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F7EBF" w14:textId="66D1C264" w:rsidR="000B4A69" w:rsidRDefault="00B737BE" w:rsidP="008F1506">
      <w:pPr>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14:anchorId="181B642D" wp14:editId="47900765">
                <wp:simplePos x="0" y="0"/>
                <wp:positionH relativeFrom="column">
                  <wp:posOffset>5301615</wp:posOffset>
                </wp:positionH>
                <wp:positionV relativeFrom="paragraph">
                  <wp:posOffset>-294640</wp:posOffset>
                </wp:positionV>
                <wp:extent cx="1297305"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29730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82AE53" w14:textId="747677E7" w:rsidR="00B737BE" w:rsidRPr="00B737BE" w:rsidRDefault="00B737BE">
                            <w:pPr>
                              <w:rPr>
                                <w:b/>
                                <w:sz w:val="44"/>
                                <w:szCs w:val="44"/>
                              </w:rPr>
                            </w:pPr>
                            <w:r w:rsidRPr="00B737BE">
                              <w:rPr>
                                <w:b/>
                                <w:sz w:val="44"/>
                                <w:szCs w:val="44"/>
                              </w:rPr>
                              <w:t>EST 598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B642D" id="_x0000_t202" coordsize="21600,21600" o:spt="202" path="m,l,21600r21600,l21600,xe">
                <v:stroke joinstyle="miter"/>
                <v:path gradientshapeok="t" o:connecttype="rect"/>
              </v:shapetype>
              <v:shape id="Text Box 3" o:spid="_x0000_s1026" type="#_x0000_t202" style="position:absolute;left:0;text-align:left;margin-left:417.45pt;margin-top:-23.2pt;width:102.1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" filled="f" stroked="f">
                <v:textbox>
                  <w:txbxContent>
                    <w:p w14:paraId="5882AE53" w14:textId="747677E7" w:rsidR="00B737BE" w:rsidRPr="00B737BE" w:rsidRDefault="00B737BE">
                      <w:pPr>
                        <w:rPr>
                          <w:b/>
                          <w:sz w:val="44"/>
                          <w:szCs w:val="44"/>
                        </w:rPr>
                      </w:pPr>
                      <w:r w:rsidRPr="00B737BE">
                        <w:rPr>
                          <w:b/>
                          <w:sz w:val="44"/>
                          <w:szCs w:val="44"/>
                        </w:rPr>
                        <w:t>EST 598</w:t>
                      </w:r>
                    </w:p>
                  </w:txbxContent>
                </v:textbox>
                <w10:wrap type="square"/>
              </v:shape>
            </w:pict>
          </mc:Fallback>
        </mc:AlternateContent>
      </w:r>
    </w:p>
    <w:p w14:paraId="71EE54BA" w14:textId="77777777" w:rsidR="000B4A69" w:rsidRDefault="000B4A69" w:rsidP="008F1506">
      <w:pPr>
        <w:jc w:val="center"/>
        <w:rPr>
          <w:sz w:val="18"/>
          <w:szCs w:val="18"/>
        </w:rPr>
      </w:pPr>
    </w:p>
    <w:p w14:paraId="26B46C12" w14:textId="77777777" w:rsidR="008F1506" w:rsidRPr="00BD4DAB" w:rsidRDefault="008F1506" w:rsidP="008F1506">
      <w:pPr>
        <w:jc w:val="center"/>
        <w:rPr>
          <w:sz w:val="18"/>
          <w:szCs w:val="18"/>
        </w:rPr>
      </w:pPr>
      <w:r>
        <w:rPr>
          <w:noProof/>
        </w:rPr>
        <w:drawing>
          <wp:anchor distT="0" distB="0" distL="114300" distR="114300" simplePos="0" relativeHeight="251658240" behindDoc="0" locked="0" layoutInCell="1" allowOverlap="1" wp14:anchorId="1DB1100E" wp14:editId="2CC1A674">
            <wp:simplePos x="0" y="0"/>
            <wp:positionH relativeFrom="column">
              <wp:posOffset>2438400</wp:posOffset>
            </wp:positionH>
            <wp:positionV relativeFrom="paragraph">
              <wp:posOffset>-800100</wp:posOffset>
            </wp:positionV>
            <wp:extent cx="1747520" cy="690880"/>
            <wp:effectExtent l="0" t="0" r="5080" b="0"/>
            <wp:wrapTight wrapText="bothSides">
              <wp:wrapPolygon edited="0">
                <wp:start x="0" y="0"/>
                <wp:lineTo x="0" y="20647"/>
                <wp:lineTo x="21349" y="20647"/>
                <wp:lineTo x="21349" y="0"/>
                <wp:lineTo x="0" y="0"/>
              </wp:wrapPolygon>
            </wp:wrapTight>
            <wp:docPr id="2" name="Picture 5" descr="Description: 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EHS logo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752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DAB">
        <w:rPr>
          <w:sz w:val="18"/>
          <w:szCs w:val="18"/>
        </w:rPr>
        <w:t>The teacher as a responsive, reflective professional:  a partner in learning</w:t>
      </w:r>
    </w:p>
    <w:p w14:paraId="72A2B2AF" w14:textId="77777777" w:rsidR="008F1506" w:rsidRDefault="008F1506" w:rsidP="008F1506">
      <w:pPr>
        <w:jc w:val="center"/>
        <w:rPr>
          <w:rFonts w:ascii="Times New Roman" w:hAnsi="Times New Roman"/>
          <w:b/>
          <w:szCs w:val="20"/>
          <w:lang w:eastAsia="ja-JP"/>
        </w:rPr>
      </w:pPr>
      <w:r w:rsidRPr="00BD4DAB">
        <w:rPr>
          <w:sz w:val="18"/>
          <w:szCs w:val="18"/>
        </w:rPr>
        <w:t>Professionalism/Inquiry/Contextualism</w:t>
      </w:r>
      <w:r>
        <w:rPr>
          <w:sz w:val="18"/>
          <w:szCs w:val="18"/>
        </w:rPr>
        <w:t xml:space="preserve"> </w:t>
      </w:r>
      <w:r w:rsidRPr="00BD4DAB">
        <w:rPr>
          <w:sz w:val="18"/>
          <w:szCs w:val="18"/>
        </w:rPr>
        <w:t>/Partnership</w:t>
      </w:r>
    </w:p>
    <w:p w14:paraId="66ADD859" w14:textId="77777777" w:rsidR="008F1506" w:rsidRDefault="008F1506" w:rsidP="008F1506">
      <w:pPr>
        <w:jc w:val="center"/>
        <w:rPr>
          <w:rFonts w:ascii="Times New Roman" w:hAnsi="Times New Roman"/>
          <w:b/>
          <w:szCs w:val="20"/>
          <w:lang w:eastAsia="ja-JP"/>
        </w:rPr>
      </w:pPr>
    </w:p>
    <w:p w14:paraId="3651BECD" w14:textId="7B78905E" w:rsidR="008F1506" w:rsidRPr="00B737BE" w:rsidRDefault="008F1506" w:rsidP="008F1506">
      <w:pPr>
        <w:jc w:val="center"/>
        <w:rPr>
          <w:rFonts w:asciiTheme="majorHAnsi" w:hAnsiTheme="majorHAnsi"/>
          <w:b/>
          <w:lang w:eastAsia="ja-JP"/>
        </w:rPr>
      </w:pPr>
      <w:r w:rsidRPr="00B737BE">
        <w:rPr>
          <w:rFonts w:asciiTheme="majorHAnsi" w:hAnsiTheme="majorHAnsi"/>
          <w:b/>
          <w:lang w:eastAsia="ja-JP"/>
        </w:rPr>
        <w:t xml:space="preserve">EST 598 – Student Teaching: Chinese Foreign Language Education </w:t>
      </w:r>
    </w:p>
    <w:p w14:paraId="6F464D5F" w14:textId="13400F90" w:rsidR="005F72E2" w:rsidRPr="00B737BE" w:rsidRDefault="00B737BE" w:rsidP="00B737BE">
      <w:pPr>
        <w:jc w:val="center"/>
        <w:rPr>
          <w:rFonts w:asciiTheme="majorHAnsi" w:hAnsiTheme="majorHAnsi"/>
          <w:b/>
          <w:lang w:eastAsia="ja-JP"/>
        </w:rPr>
      </w:pPr>
      <w:r w:rsidRPr="00B737BE">
        <w:rPr>
          <w:rFonts w:asciiTheme="majorHAnsi" w:hAnsiTheme="majorHAnsi"/>
          <w:b/>
          <w:lang w:eastAsia="ja-JP"/>
        </w:rPr>
        <w:t>Fall 201</w:t>
      </w:r>
      <w:r w:rsidR="00AE55FE">
        <w:rPr>
          <w:rFonts w:asciiTheme="majorHAnsi" w:hAnsiTheme="majorHAnsi"/>
          <w:b/>
          <w:lang w:eastAsia="ja-JP"/>
        </w:rPr>
        <w:t>8</w:t>
      </w:r>
      <w:bookmarkStart w:id="0" w:name="_GoBack"/>
      <w:bookmarkEnd w:id="0"/>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80"/>
        <w:gridCol w:w="3831"/>
        <w:gridCol w:w="311"/>
        <w:gridCol w:w="1657"/>
        <w:gridCol w:w="3437"/>
      </w:tblGrid>
      <w:tr w:rsidR="00486A38" w:rsidRPr="00B737BE" w14:paraId="6DE34986" w14:textId="77777777" w:rsidTr="00B737BE">
        <w:trPr>
          <w:trHeight w:hRule="exact" w:val="288"/>
        </w:trPr>
        <w:tc>
          <w:tcPr>
            <w:tcW w:w="808" w:type="pct"/>
          </w:tcPr>
          <w:p w14:paraId="77133363" w14:textId="77777777" w:rsidR="00486A38" w:rsidRPr="00B737BE" w:rsidRDefault="00486A38" w:rsidP="00753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B737BE">
              <w:rPr>
                <w:rFonts w:asciiTheme="majorHAnsi" w:hAnsiTheme="majorHAnsi"/>
                <w:b/>
                <w:lang w:eastAsia="ja-JP"/>
              </w:rPr>
              <w:t>Instructor:</w:t>
            </w:r>
          </w:p>
        </w:tc>
        <w:tc>
          <w:tcPr>
            <w:tcW w:w="1739" w:type="pct"/>
          </w:tcPr>
          <w:p w14:paraId="36A7632A" w14:textId="77777777" w:rsidR="00486A38" w:rsidRPr="00B737BE" w:rsidRDefault="00486A38" w:rsidP="00753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B737BE">
              <w:rPr>
                <w:rFonts w:asciiTheme="majorHAnsi" w:hAnsiTheme="majorHAnsi"/>
                <w:b/>
                <w:lang w:eastAsia="ja-JP"/>
              </w:rPr>
              <w:t>Anne Price</w:t>
            </w:r>
          </w:p>
        </w:tc>
        <w:tc>
          <w:tcPr>
            <w:tcW w:w="141" w:type="pct"/>
          </w:tcPr>
          <w:p w14:paraId="4E940205" w14:textId="77777777" w:rsidR="00486A38" w:rsidRPr="00B737BE" w:rsidRDefault="00486A38" w:rsidP="00753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52" w:type="pct"/>
          </w:tcPr>
          <w:p w14:paraId="1F1E69C3" w14:textId="77777777" w:rsidR="00486A38" w:rsidRPr="00B737BE" w:rsidRDefault="00486A38" w:rsidP="00753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B737BE">
              <w:rPr>
                <w:rFonts w:asciiTheme="majorHAnsi" w:hAnsiTheme="majorHAnsi"/>
                <w:b/>
                <w:lang w:eastAsia="ja-JP"/>
              </w:rPr>
              <w:t>Section:</w:t>
            </w:r>
          </w:p>
        </w:tc>
        <w:tc>
          <w:tcPr>
            <w:tcW w:w="1560" w:type="pct"/>
          </w:tcPr>
          <w:p w14:paraId="6CCC1F8D" w14:textId="77777777" w:rsidR="00486A38" w:rsidRPr="00B737BE" w:rsidRDefault="00486A38" w:rsidP="00753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r>
      <w:tr w:rsidR="00486A38" w:rsidRPr="00B737BE" w14:paraId="1DC8C6D0" w14:textId="77777777" w:rsidTr="00B737BE">
        <w:trPr>
          <w:trHeight w:hRule="exact" w:val="288"/>
        </w:trPr>
        <w:tc>
          <w:tcPr>
            <w:tcW w:w="808" w:type="pct"/>
          </w:tcPr>
          <w:p w14:paraId="438889B3" w14:textId="77777777" w:rsidR="00486A38" w:rsidRPr="00B737BE" w:rsidRDefault="00486A38" w:rsidP="00753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B737BE">
              <w:rPr>
                <w:rFonts w:asciiTheme="majorHAnsi" w:hAnsiTheme="majorHAnsi"/>
                <w:b/>
                <w:lang w:eastAsia="ja-JP"/>
              </w:rPr>
              <w:t>Phone:</w:t>
            </w:r>
          </w:p>
        </w:tc>
        <w:tc>
          <w:tcPr>
            <w:tcW w:w="1739" w:type="pct"/>
          </w:tcPr>
          <w:p w14:paraId="681760C8" w14:textId="77777777" w:rsidR="00486A38" w:rsidRPr="00B737BE" w:rsidRDefault="00486A38" w:rsidP="00753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B737BE">
              <w:rPr>
                <w:rFonts w:asciiTheme="majorHAnsi" w:hAnsiTheme="majorHAnsi"/>
                <w:b/>
                <w:lang w:eastAsia="ja-JP"/>
              </w:rPr>
              <w:t>216-802-3043</w:t>
            </w:r>
          </w:p>
        </w:tc>
        <w:tc>
          <w:tcPr>
            <w:tcW w:w="141" w:type="pct"/>
          </w:tcPr>
          <w:p w14:paraId="63E8C0CE" w14:textId="77777777" w:rsidR="00486A38" w:rsidRPr="00B737BE" w:rsidRDefault="00486A38" w:rsidP="00753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52" w:type="pct"/>
          </w:tcPr>
          <w:p w14:paraId="73398B1B" w14:textId="77777777" w:rsidR="00486A38" w:rsidRPr="00B737BE" w:rsidRDefault="00486A38" w:rsidP="00753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B737BE">
              <w:rPr>
                <w:rFonts w:asciiTheme="majorHAnsi" w:hAnsiTheme="majorHAnsi"/>
                <w:b/>
                <w:lang w:eastAsia="ja-JP"/>
              </w:rPr>
              <w:t>Email:</w:t>
            </w:r>
          </w:p>
        </w:tc>
        <w:tc>
          <w:tcPr>
            <w:tcW w:w="1560" w:type="pct"/>
          </w:tcPr>
          <w:p w14:paraId="019A76B6" w14:textId="77777777" w:rsidR="00486A38" w:rsidRPr="00B737BE" w:rsidRDefault="00486A38" w:rsidP="00753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B737BE">
              <w:rPr>
                <w:rFonts w:asciiTheme="majorHAnsi" w:hAnsiTheme="majorHAnsi"/>
                <w:b/>
                <w:lang w:eastAsia="ja-JP"/>
              </w:rPr>
              <w:t>a.e.price@csuohio.edu</w:t>
            </w:r>
          </w:p>
        </w:tc>
      </w:tr>
      <w:tr w:rsidR="00486A38" w:rsidRPr="00B737BE" w14:paraId="6E82BEBB" w14:textId="77777777" w:rsidTr="00B737BE">
        <w:trPr>
          <w:trHeight w:hRule="exact" w:val="288"/>
        </w:trPr>
        <w:tc>
          <w:tcPr>
            <w:tcW w:w="808" w:type="pct"/>
          </w:tcPr>
          <w:p w14:paraId="3A7FD0DD" w14:textId="77777777" w:rsidR="00486A38" w:rsidRPr="00B737BE" w:rsidRDefault="00486A38" w:rsidP="00753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B737BE">
              <w:rPr>
                <w:rFonts w:asciiTheme="majorHAnsi" w:hAnsiTheme="majorHAnsi"/>
                <w:b/>
                <w:lang w:eastAsia="ja-JP"/>
              </w:rPr>
              <w:t>Office:</w:t>
            </w:r>
          </w:p>
        </w:tc>
        <w:tc>
          <w:tcPr>
            <w:tcW w:w="1739" w:type="pct"/>
          </w:tcPr>
          <w:p w14:paraId="547C6F36" w14:textId="77777777" w:rsidR="00486A38" w:rsidRPr="00B737BE" w:rsidRDefault="00486A38" w:rsidP="00753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B737BE">
              <w:rPr>
                <w:rFonts w:asciiTheme="majorHAnsi" w:hAnsiTheme="majorHAnsi"/>
                <w:b/>
                <w:lang w:eastAsia="ja-JP"/>
              </w:rPr>
              <w:t>JH 187</w:t>
            </w:r>
          </w:p>
        </w:tc>
        <w:tc>
          <w:tcPr>
            <w:tcW w:w="141" w:type="pct"/>
          </w:tcPr>
          <w:p w14:paraId="44C34056" w14:textId="77777777" w:rsidR="00486A38" w:rsidRPr="00B737BE" w:rsidRDefault="00486A38" w:rsidP="00753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52" w:type="pct"/>
          </w:tcPr>
          <w:p w14:paraId="1187F54B" w14:textId="77777777" w:rsidR="00486A38" w:rsidRPr="00B737BE" w:rsidRDefault="00486A38" w:rsidP="00753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B737BE">
              <w:rPr>
                <w:rFonts w:asciiTheme="majorHAnsi" w:hAnsiTheme="majorHAnsi"/>
                <w:b/>
                <w:lang w:eastAsia="ja-JP"/>
              </w:rPr>
              <w:t>Office Hours:</w:t>
            </w:r>
          </w:p>
        </w:tc>
        <w:tc>
          <w:tcPr>
            <w:tcW w:w="1560" w:type="pct"/>
          </w:tcPr>
          <w:p w14:paraId="27D9EDC1" w14:textId="77777777" w:rsidR="00486A38" w:rsidRPr="00B737BE" w:rsidRDefault="00486A38" w:rsidP="00753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B737BE">
              <w:rPr>
                <w:rFonts w:asciiTheme="majorHAnsi" w:hAnsiTheme="majorHAnsi"/>
                <w:b/>
                <w:lang w:eastAsia="ja-JP"/>
              </w:rPr>
              <w:t>Monday – Friday, 8-5, by appt.</w:t>
            </w:r>
          </w:p>
        </w:tc>
      </w:tr>
      <w:tr w:rsidR="00486A38" w:rsidRPr="00B737BE" w14:paraId="53AA4BA8" w14:textId="77777777" w:rsidTr="00B737BE">
        <w:trPr>
          <w:trHeight w:hRule="exact" w:val="288"/>
        </w:trPr>
        <w:tc>
          <w:tcPr>
            <w:tcW w:w="808" w:type="pct"/>
          </w:tcPr>
          <w:p w14:paraId="28DBFFED" w14:textId="77777777" w:rsidR="00486A38" w:rsidRPr="00B737BE" w:rsidRDefault="00486A38" w:rsidP="00753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B737BE">
              <w:rPr>
                <w:rFonts w:asciiTheme="majorHAnsi" w:hAnsiTheme="majorHAnsi"/>
                <w:b/>
                <w:lang w:eastAsia="ja-JP"/>
              </w:rPr>
              <w:t>Meeting Times:</w:t>
            </w:r>
          </w:p>
        </w:tc>
        <w:tc>
          <w:tcPr>
            <w:tcW w:w="1739" w:type="pct"/>
          </w:tcPr>
          <w:p w14:paraId="1AF5E178" w14:textId="77777777" w:rsidR="00486A38" w:rsidRPr="00B737BE" w:rsidRDefault="00486A38" w:rsidP="00753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B737BE">
              <w:rPr>
                <w:rFonts w:asciiTheme="majorHAnsi" w:hAnsiTheme="majorHAnsi"/>
                <w:b/>
                <w:lang w:eastAsia="ja-JP"/>
              </w:rPr>
              <w:t>Field hours, varied</w:t>
            </w:r>
          </w:p>
        </w:tc>
        <w:tc>
          <w:tcPr>
            <w:tcW w:w="141" w:type="pct"/>
          </w:tcPr>
          <w:p w14:paraId="65D77F2D" w14:textId="77777777" w:rsidR="00486A38" w:rsidRPr="00B737BE" w:rsidRDefault="00486A38" w:rsidP="00753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52" w:type="pct"/>
          </w:tcPr>
          <w:p w14:paraId="1736BF3C" w14:textId="77777777" w:rsidR="00486A38" w:rsidRPr="00B737BE" w:rsidRDefault="00486A38" w:rsidP="00753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B737BE">
              <w:rPr>
                <w:rFonts w:asciiTheme="majorHAnsi" w:hAnsiTheme="majorHAnsi"/>
                <w:b/>
                <w:lang w:eastAsia="ja-JP"/>
              </w:rPr>
              <w:t>Room:</w:t>
            </w:r>
          </w:p>
        </w:tc>
        <w:tc>
          <w:tcPr>
            <w:tcW w:w="1560" w:type="pct"/>
          </w:tcPr>
          <w:p w14:paraId="2A532B21" w14:textId="77777777" w:rsidR="00486A38" w:rsidRPr="00B737BE" w:rsidRDefault="00486A38" w:rsidP="00753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B737BE">
              <w:rPr>
                <w:rFonts w:asciiTheme="majorHAnsi" w:hAnsiTheme="majorHAnsi"/>
                <w:b/>
                <w:lang w:eastAsia="ja-JP"/>
              </w:rPr>
              <w:t>Field site</w:t>
            </w:r>
          </w:p>
        </w:tc>
      </w:tr>
    </w:tbl>
    <w:p w14:paraId="7D40DECF" w14:textId="77777777" w:rsidR="00CD0145" w:rsidRPr="00B737BE" w:rsidRDefault="00CD0145" w:rsidP="00CD0145">
      <w:pPr>
        <w:rPr>
          <w:rFonts w:asciiTheme="majorHAnsi" w:hAnsiTheme="majorHAnsi"/>
          <w:b/>
          <w:u w:val="single"/>
        </w:rPr>
      </w:pPr>
    </w:p>
    <w:p w14:paraId="3CB09D64" w14:textId="77777777" w:rsidR="00890F28" w:rsidRPr="00B737BE" w:rsidRDefault="00BD4DAB" w:rsidP="0099690D">
      <w:pPr>
        <w:numPr>
          <w:ilvl w:val="0"/>
          <w:numId w:val="9"/>
        </w:numPr>
        <w:rPr>
          <w:rFonts w:asciiTheme="majorHAnsi" w:hAnsiTheme="majorHAnsi"/>
          <w:b/>
          <w:u w:val="single"/>
        </w:rPr>
      </w:pPr>
      <w:r w:rsidRPr="00B737BE">
        <w:rPr>
          <w:rFonts w:asciiTheme="majorHAnsi" w:hAnsiTheme="majorHAnsi"/>
          <w:b/>
          <w:u w:val="single"/>
        </w:rPr>
        <w:t>C</w:t>
      </w:r>
      <w:r w:rsidR="0099690D" w:rsidRPr="00B737BE">
        <w:rPr>
          <w:rFonts w:asciiTheme="majorHAnsi" w:hAnsiTheme="majorHAnsi"/>
          <w:b/>
          <w:u w:val="single"/>
        </w:rPr>
        <w:t>ourse</w:t>
      </w:r>
      <w:r w:rsidR="00013C27" w:rsidRPr="00B737BE">
        <w:rPr>
          <w:rFonts w:asciiTheme="majorHAnsi" w:hAnsiTheme="majorHAnsi"/>
          <w:b/>
          <w:u w:val="single"/>
        </w:rPr>
        <w:t xml:space="preserve"> Description </w:t>
      </w:r>
    </w:p>
    <w:p w14:paraId="5E92D846" w14:textId="77777777" w:rsidR="00B0035C" w:rsidRPr="00B737BE" w:rsidRDefault="00943E6A" w:rsidP="00CD0145">
      <w:pPr>
        <w:ind w:left="720"/>
        <w:rPr>
          <w:rFonts w:asciiTheme="majorHAnsi" w:hAnsiTheme="majorHAnsi"/>
        </w:rPr>
      </w:pPr>
      <w:r w:rsidRPr="00B737BE">
        <w:rPr>
          <w:rFonts w:asciiTheme="majorHAnsi" w:hAnsiTheme="majorHAnsi"/>
        </w:rPr>
        <w:t>Prerequisites: Prior application to the Office of Field Services is required; course prerequisites are listed on application; must be taken concurrently with EDB 400. Five full days a week for one semester observing and teaching under the direction of a cooperating teacher and a university supervisor. Placement must be different than that received for EST 374 so that students gain both PreK-8 and 9-12 classroom experience. Required for multi-age teaching license in foreign language education.</w:t>
      </w:r>
      <w:r w:rsidRPr="00B737BE">
        <w:rPr>
          <w:rFonts w:asciiTheme="majorHAnsi" w:hAnsiTheme="majorHAnsi"/>
        </w:rPr>
        <w:br/>
      </w:r>
    </w:p>
    <w:p w14:paraId="427FD231" w14:textId="77777777" w:rsidR="00B0035C" w:rsidRPr="00B737BE" w:rsidRDefault="00B0035C" w:rsidP="00B0035C">
      <w:pPr>
        <w:numPr>
          <w:ilvl w:val="0"/>
          <w:numId w:val="9"/>
        </w:numPr>
        <w:rPr>
          <w:rFonts w:asciiTheme="majorHAnsi" w:hAnsiTheme="majorHAnsi"/>
          <w:b/>
          <w:u w:val="single"/>
        </w:rPr>
      </w:pPr>
      <w:r w:rsidRPr="00B737BE">
        <w:rPr>
          <w:rFonts w:asciiTheme="majorHAnsi" w:hAnsiTheme="majorHAnsi"/>
          <w:b/>
          <w:u w:val="single"/>
        </w:rPr>
        <w:t xml:space="preserve">Course Rationale </w:t>
      </w:r>
    </w:p>
    <w:p w14:paraId="3CAF76B2" w14:textId="77777777" w:rsidR="00CD0145" w:rsidRPr="00B737BE" w:rsidRDefault="006D2415" w:rsidP="006D2415">
      <w:pPr>
        <w:ind w:firstLine="720"/>
        <w:rPr>
          <w:rFonts w:asciiTheme="majorHAnsi" w:hAnsiTheme="majorHAnsi"/>
        </w:rPr>
      </w:pPr>
      <w:r w:rsidRPr="00B737BE">
        <w:rPr>
          <w:rFonts w:asciiTheme="majorHAnsi" w:hAnsiTheme="majorHAnsi"/>
        </w:rPr>
        <w:t xml:space="preserve">This is the required </w:t>
      </w:r>
      <w:r w:rsidR="001B5B73" w:rsidRPr="00B737BE">
        <w:rPr>
          <w:rFonts w:asciiTheme="majorHAnsi" w:hAnsiTheme="majorHAnsi"/>
        </w:rPr>
        <w:t xml:space="preserve">student teaching </w:t>
      </w:r>
      <w:r w:rsidRPr="00B737BE">
        <w:rPr>
          <w:rFonts w:asciiTheme="majorHAnsi" w:hAnsiTheme="majorHAnsi"/>
        </w:rPr>
        <w:t xml:space="preserve">course for </w:t>
      </w:r>
      <w:r w:rsidR="00405569" w:rsidRPr="00B737BE">
        <w:rPr>
          <w:rFonts w:asciiTheme="majorHAnsi" w:hAnsiTheme="majorHAnsi"/>
        </w:rPr>
        <w:t>a</w:t>
      </w:r>
      <w:r w:rsidRPr="00B737BE">
        <w:rPr>
          <w:rFonts w:asciiTheme="majorHAnsi" w:hAnsiTheme="majorHAnsi"/>
        </w:rPr>
        <w:t xml:space="preserve"> </w:t>
      </w:r>
      <w:r w:rsidR="0026723A" w:rsidRPr="00B737BE">
        <w:rPr>
          <w:rFonts w:asciiTheme="majorHAnsi" w:hAnsiTheme="majorHAnsi"/>
        </w:rPr>
        <w:t xml:space="preserve">foreign language </w:t>
      </w:r>
      <w:r w:rsidRPr="00B737BE">
        <w:rPr>
          <w:rFonts w:asciiTheme="majorHAnsi" w:hAnsiTheme="majorHAnsi"/>
        </w:rPr>
        <w:t>licensure.</w:t>
      </w:r>
    </w:p>
    <w:p w14:paraId="32695CC9" w14:textId="77777777" w:rsidR="006D2415" w:rsidRPr="00B737BE" w:rsidRDefault="006D2415" w:rsidP="006D2415">
      <w:pPr>
        <w:ind w:firstLine="720"/>
        <w:rPr>
          <w:rFonts w:asciiTheme="majorHAnsi" w:hAnsiTheme="majorHAnsi"/>
          <w:b/>
          <w:u w:val="single"/>
        </w:rPr>
      </w:pPr>
    </w:p>
    <w:p w14:paraId="0F1967DC" w14:textId="77777777" w:rsidR="0099690D" w:rsidRPr="00B737BE" w:rsidRDefault="0099690D" w:rsidP="0099690D">
      <w:pPr>
        <w:numPr>
          <w:ilvl w:val="0"/>
          <w:numId w:val="9"/>
        </w:numPr>
        <w:rPr>
          <w:rFonts w:asciiTheme="majorHAnsi" w:hAnsiTheme="majorHAnsi"/>
          <w:b/>
          <w:u w:val="single"/>
        </w:rPr>
      </w:pPr>
      <w:r w:rsidRPr="00B737BE">
        <w:rPr>
          <w:rFonts w:asciiTheme="majorHAnsi" w:hAnsiTheme="majorHAnsi"/>
          <w:b/>
          <w:u w:val="single"/>
        </w:rPr>
        <w:t>Texts</w:t>
      </w:r>
    </w:p>
    <w:p w14:paraId="5CB2186B" w14:textId="77777777" w:rsidR="00605532" w:rsidRPr="00B737BE" w:rsidRDefault="00605532" w:rsidP="00605532">
      <w:pPr>
        <w:ind w:left="720"/>
        <w:rPr>
          <w:rFonts w:asciiTheme="majorHAnsi" w:hAnsiTheme="majorHAnsi"/>
        </w:rPr>
      </w:pPr>
      <w:r w:rsidRPr="00B737BE">
        <w:rPr>
          <w:rFonts w:asciiTheme="majorHAnsi" w:hAnsiTheme="majorHAnsi"/>
        </w:rPr>
        <w:t>There is no required text for this course.</w:t>
      </w:r>
    </w:p>
    <w:p w14:paraId="375FB53C" w14:textId="77777777" w:rsidR="0099690D" w:rsidRPr="00B737BE" w:rsidRDefault="0099690D" w:rsidP="0099690D">
      <w:pPr>
        <w:ind w:left="720"/>
        <w:rPr>
          <w:rFonts w:asciiTheme="majorHAnsi" w:hAnsiTheme="majorHAnsi"/>
        </w:rPr>
      </w:pPr>
    </w:p>
    <w:p w14:paraId="6DB89C01" w14:textId="77777777" w:rsidR="006B3655" w:rsidRPr="00B737BE" w:rsidRDefault="006B3655" w:rsidP="006B3655">
      <w:pPr>
        <w:numPr>
          <w:ilvl w:val="0"/>
          <w:numId w:val="9"/>
        </w:numPr>
        <w:rPr>
          <w:rFonts w:asciiTheme="majorHAnsi" w:hAnsiTheme="majorHAnsi"/>
          <w:b/>
          <w:u w:val="single"/>
        </w:rPr>
      </w:pPr>
      <w:r w:rsidRPr="00B737BE">
        <w:rPr>
          <w:rFonts w:asciiTheme="majorHAnsi" w:hAnsiTheme="majorHAnsi"/>
          <w:b/>
          <w:u w:val="single"/>
        </w:rPr>
        <w:t>Course Goals and Objectives</w:t>
      </w:r>
      <w:r w:rsidRPr="00B737BE">
        <w:rPr>
          <w:rFonts w:asciiTheme="majorHAnsi" w:hAnsiTheme="majorHAnsi"/>
        </w:rPr>
        <w:t xml:space="preserve">  </w:t>
      </w:r>
    </w:p>
    <w:p w14:paraId="5E45D111" w14:textId="77777777" w:rsidR="006B3655" w:rsidRPr="00B737BE" w:rsidRDefault="006B3655" w:rsidP="006B3655">
      <w:pPr>
        <w:ind w:left="360"/>
        <w:rPr>
          <w:rFonts w:asciiTheme="majorHAnsi" w:hAnsiTheme="majorHAnsi"/>
          <w:b/>
          <w:bCs/>
          <w:color w:val="1D362F"/>
          <w:u w:val="single"/>
        </w:rPr>
      </w:pPr>
    </w:p>
    <w:p w14:paraId="38CD87C8" w14:textId="449900EF" w:rsidR="006B3655" w:rsidRPr="00B737BE" w:rsidRDefault="006B3655" w:rsidP="00B737BE">
      <w:pPr>
        <w:ind w:left="360"/>
        <w:rPr>
          <w:rFonts w:asciiTheme="majorHAnsi" w:hAnsiTheme="majorHAnsi"/>
          <w:b/>
          <w:bCs/>
          <w:color w:val="1D362F"/>
          <w:u w:val="single"/>
        </w:rPr>
      </w:pPr>
      <w:r w:rsidRPr="00B737BE">
        <w:rPr>
          <w:rFonts w:asciiTheme="majorHAnsi" w:hAnsiTheme="majorHAnsi"/>
          <w:b/>
          <w:bCs/>
          <w:color w:val="1D362F"/>
          <w:u w:val="single"/>
        </w:rPr>
        <w:t>Knowledge Objectives</w:t>
      </w:r>
    </w:p>
    <w:p w14:paraId="3FDEC645" w14:textId="77777777" w:rsidR="006B3655" w:rsidRPr="00B737BE" w:rsidRDefault="006B3655" w:rsidP="006B3655">
      <w:pPr>
        <w:numPr>
          <w:ilvl w:val="0"/>
          <w:numId w:val="25"/>
        </w:numPr>
        <w:rPr>
          <w:rFonts w:asciiTheme="majorHAnsi" w:hAnsiTheme="majorHAnsi"/>
          <w:bCs/>
        </w:rPr>
      </w:pPr>
      <w:r w:rsidRPr="00B737BE">
        <w:rPr>
          <w:rFonts w:asciiTheme="majorHAnsi" w:hAnsiTheme="majorHAnsi"/>
          <w:bCs/>
        </w:rPr>
        <w:t>Describe the foreign language program of his/her schools and relate them to other schools visited or described in class literature</w:t>
      </w:r>
    </w:p>
    <w:p w14:paraId="38D3FE7C" w14:textId="3D60C602" w:rsidR="006B3655" w:rsidRPr="00B737BE" w:rsidRDefault="006B3655" w:rsidP="00B737BE">
      <w:pPr>
        <w:numPr>
          <w:ilvl w:val="0"/>
          <w:numId w:val="25"/>
        </w:numPr>
        <w:rPr>
          <w:rFonts w:asciiTheme="majorHAnsi" w:hAnsiTheme="majorHAnsi"/>
          <w:bCs/>
        </w:rPr>
      </w:pPr>
      <w:r w:rsidRPr="00B737BE">
        <w:rPr>
          <w:rFonts w:asciiTheme="majorHAnsi" w:hAnsiTheme="majorHAnsi"/>
          <w:bCs/>
        </w:rPr>
        <w:t xml:space="preserve">Demonstrate understanding of the lessons being taught: the materials, </w:t>
      </w:r>
      <w:proofErr w:type="gramStart"/>
      <w:r w:rsidRPr="00B737BE">
        <w:rPr>
          <w:rFonts w:asciiTheme="majorHAnsi" w:hAnsiTheme="majorHAnsi"/>
          <w:bCs/>
        </w:rPr>
        <w:t>the your</w:t>
      </w:r>
      <w:proofErr w:type="gramEnd"/>
      <w:r w:rsidRPr="00B737BE">
        <w:rPr>
          <w:rFonts w:asciiTheme="majorHAnsi" w:hAnsiTheme="majorHAnsi"/>
          <w:bCs/>
        </w:rPr>
        <w:t xml:space="preserve"> role, and the teacher’s planning. </w:t>
      </w:r>
    </w:p>
    <w:p w14:paraId="41006FFE" w14:textId="3CC5B23B" w:rsidR="006B3655" w:rsidRPr="00B737BE" w:rsidRDefault="006B3655" w:rsidP="00B737BE">
      <w:pPr>
        <w:ind w:left="360"/>
        <w:rPr>
          <w:rFonts w:asciiTheme="majorHAnsi" w:hAnsiTheme="majorHAnsi"/>
          <w:b/>
          <w:bCs/>
          <w:u w:val="single"/>
        </w:rPr>
      </w:pPr>
      <w:r w:rsidRPr="00B737BE">
        <w:rPr>
          <w:rFonts w:asciiTheme="majorHAnsi" w:hAnsiTheme="majorHAnsi"/>
          <w:b/>
          <w:bCs/>
          <w:u w:val="single"/>
        </w:rPr>
        <w:t>Skills Objectives</w:t>
      </w:r>
    </w:p>
    <w:p w14:paraId="48D54295" w14:textId="77777777" w:rsidR="006B3655" w:rsidRPr="00B737BE" w:rsidRDefault="006B3655" w:rsidP="006B3655">
      <w:pPr>
        <w:numPr>
          <w:ilvl w:val="0"/>
          <w:numId w:val="26"/>
        </w:numPr>
        <w:rPr>
          <w:rFonts w:asciiTheme="majorHAnsi" w:hAnsiTheme="majorHAnsi"/>
        </w:rPr>
      </w:pPr>
      <w:r w:rsidRPr="00B737BE">
        <w:rPr>
          <w:rFonts w:asciiTheme="majorHAnsi" w:hAnsiTheme="majorHAnsi"/>
          <w:bCs/>
        </w:rPr>
        <w:t>Undertake a number of different observations and subsequent analyses of student and teacher behaviors.</w:t>
      </w:r>
    </w:p>
    <w:p w14:paraId="386829C4" w14:textId="77777777" w:rsidR="006B3655" w:rsidRPr="00B737BE" w:rsidRDefault="006B3655" w:rsidP="006B3655">
      <w:pPr>
        <w:numPr>
          <w:ilvl w:val="0"/>
          <w:numId w:val="26"/>
        </w:numPr>
        <w:rPr>
          <w:rFonts w:asciiTheme="majorHAnsi" w:hAnsiTheme="majorHAnsi"/>
        </w:rPr>
      </w:pPr>
      <w:r w:rsidRPr="00B737BE">
        <w:rPr>
          <w:rFonts w:asciiTheme="majorHAnsi" w:hAnsiTheme="majorHAnsi"/>
          <w:bCs/>
        </w:rPr>
        <w:t>Organize (write out) these observations and reflections for use in discussion with the mentor teacher and the instructor of this course.</w:t>
      </w:r>
    </w:p>
    <w:p w14:paraId="0F1723AA" w14:textId="77777777" w:rsidR="006B3655" w:rsidRPr="00B737BE" w:rsidRDefault="006B3655" w:rsidP="006B3655">
      <w:pPr>
        <w:numPr>
          <w:ilvl w:val="0"/>
          <w:numId w:val="26"/>
        </w:numPr>
        <w:rPr>
          <w:rFonts w:asciiTheme="majorHAnsi" w:hAnsiTheme="majorHAnsi"/>
        </w:rPr>
      </w:pPr>
      <w:r w:rsidRPr="00B737BE">
        <w:rPr>
          <w:rFonts w:asciiTheme="majorHAnsi" w:hAnsiTheme="majorHAnsi"/>
          <w:bCs/>
        </w:rPr>
        <w:t>Prepare a number of your own lesson plans and use these with the mentor teacher and/or the course instructor as observer/analyst.  The observations should provide evidence that you can successfully do several of the following</w:t>
      </w:r>
    </w:p>
    <w:p w14:paraId="05BFF3F9" w14:textId="77777777" w:rsidR="006B3655" w:rsidRPr="00B737BE" w:rsidRDefault="006B3655" w:rsidP="006B3655">
      <w:pPr>
        <w:numPr>
          <w:ilvl w:val="1"/>
          <w:numId w:val="26"/>
        </w:numPr>
        <w:rPr>
          <w:rFonts w:asciiTheme="majorHAnsi" w:hAnsiTheme="majorHAnsi"/>
        </w:rPr>
      </w:pPr>
      <w:r w:rsidRPr="00B737BE">
        <w:rPr>
          <w:rFonts w:asciiTheme="majorHAnsi" w:hAnsiTheme="majorHAnsi"/>
          <w:bCs/>
        </w:rPr>
        <w:t>Demonstrate effective techniques for teaching FL in context</w:t>
      </w:r>
    </w:p>
    <w:p w14:paraId="2FFF4850" w14:textId="77777777" w:rsidR="006B3655" w:rsidRPr="00B737BE" w:rsidRDefault="006B3655" w:rsidP="006B3655">
      <w:pPr>
        <w:numPr>
          <w:ilvl w:val="1"/>
          <w:numId w:val="26"/>
        </w:numPr>
        <w:rPr>
          <w:rFonts w:asciiTheme="majorHAnsi" w:hAnsiTheme="majorHAnsi"/>
        </w:rPr>
      </w:pPr>
      <w:r w:rsidRPr="00B737BE">
        <w:rPr>
          <w:rFonts w:asciiTheme="majorHAnsi" w:hAnsiTheme="majorHAnsi"/>
          <w:bCs/>
        </w:rPr>
        <w:t>Develop and execute standards-based, communicative lesson plans and language experiences</w:t>
      </w:r>
    </w:p>
    <w:p w14:paraId="6F85E905" w14:textId="77777777" w:rsidR="006B3655" w:rsidRPr="00B737BE" w:rsidRDefault="006B3655" w:rsidP="006B3655">
      <w:pPr>
        <w:numPr>
          <w:ilvl w:val="1"/>
          <w:numId w:val="26"/>
        </w:numPr>
        <w:rPr>
          <w:rFonts w:asciiTheme="majorHAnsi" w:hAnsiTheme="majorHAnsi"/>
        </w:rPr>
      </w:pPr>
      <w:r w:rsidRPr="00B737BE">
        <w:rPr>
          <w:rFonts w:asciiTheme="majorHAnsi" w:hAnsiTheme="majorHAnsi"/>
          <w:bCs/>
        </w:rPr>
        <w:t>Begin to design lessons that connect to other content areas in school curriculum</w:t>
      </w:r>
    </w:p>
    <w:p w14:paraId="7F495B59" w14:textId="77777777" w:rsidR="006B3655" w:rsidRPr="00B737BE" w:rsidRDefault="006B3655" w:rsidP="006B3655">
      <w:pPr>
        <w:numPr>
          <w:ilvl w:val="1"/>
          <w:numId w:val="26"/>
        </w:numPr>
        <w:rPr>
          <w:rFonts w:asciiTheme="majorHAnsi" w:hAnsiTheme="majorHAnsi"/>
        </w:rPr>
      </w:pPr>
      <w:r w:rsidRPr="00B737BE">
        <w:rPr>
          <w:rFonts w:asciiTheme="majorHAnsi" w:hAnsiTheme="majorHAnsi"/>
          <w:bCs/>
        </w:rPr>
        <w:t>Begin to develop a file of teaching lessons and materials appropriate for FL teaching</w:t>
      </w:r>
    </w:p>
    <w:p w14:paraId="3C427352" w14:textId="77777777" w:rsidR="006B3655" w:rsidRPr="00B737BE" w:rsidRDefault="006B3655" w:rsidP="006B3655">
      <w:pPr>
        <w:numPr>
          <w:ilvl w:val="1"/>
          <w:numId w:val="26"/>
        </w:numPr>
        <w:rPr>
          <w:rFonts w:asciiTheme="majorHAnsi" w:hAnsiTheme="majorHAnsi"/>
        </w:rPr>
      </w:pPr>
      <w:r w:rsidRPr="00B737BE">
        <w:rPr>
          <w:rFonts w:asciiTheme="majorHAnsi" w:hAnsiTheme="majorHAnsi"/>
          <w:bCs/>
        </w:rPr>
        <w:t>Begin to develop appropriate assessment instruments</w:t>
      </w:r>
    </w:p>
    <w:p w14:paraId="5C4EF2B8" w14:textId="77777777" w:rsidR="006B3655" w:rsidRPr="00B737BE" w:rsidRDefault="006B3655" w:rsidP="006B3655">
      <w:pPr>
        <w:numPr>
          <w:ilvl w:val="1"/>
          <w:numId w:val="26"/>
        </w:numPr>
        <w:rPr>
          <w:rFonts w:asciiTheme="majorHAnsi" w:hAnsiTheme="majorHAnsi"/>
        </w:rPr>
      </w:pPr>
      <w:r w:rsidRPr="00B737BE">
        <w:rPr>
          <w:rFonts w:asciiTheme="majorHAnsi" w:hAnsiTheme="majorHAnsi"/>
          <w:bCs/>
        </w:rPr>
        <w:t xml:space="preserve">Demonstrate effective self-assessment  </w:t>
      </w:r>
    </w:p>
    <w:p w14:paraId="5BC26631" w14:textId="77777777" w:rsidR="006B3655" w:rsidRDefault="006B3655" w:rsidP="006B3655">
      <w:pPr>
        <w:ind w:left="720"/>
        <w:rPr>
          <w:rFonts w:asciiTheme="majorHAnsi" w:hAnsiTheme="majorHAnsi"/>
        </w:rPr>
      </w:pPr>
    </w:p>
    <w:p w14:paraId="0753605F" w14:textId="77777777" w:rsidR="00B737BE" w:rsidRPr="00B737BE" w:rsidRDefault="00B737BE" w:rsidP="006B3655">
      <w:pPr>
        <w:ind w:left="720"/>
        <w:rPr>
          <w:rFonts w:asciiTheme="majorHAnsi" w:hAnsiTheme="majorHAnsi"/>
        </w:rPr>
      </w:pPr>
    </w:p>
    <w:p w14:paraId="1DEA6EA5" w14:textId="24A4D54F" w:rsidR="006B3655" w:rsidRPr="00B737BE" w:rsidRDefault="006B3655" w:rsidP="00B737BE">
      <w:pPr>
        <w:ind w:left="360"/>
        <w:rPr>
          <w:rFonts w:asciiTheme="majorHAnsi" w:hAnsiTheme="majorHAnsi"/>
          <w:b/>
          <w:bCs/>
          <w:u w:val="single"/>
        </w:rPr>
      </w:pPr>
      <w:r w:rsidRPr="00B737BE">
        <w:rPr>
          <w:rFonts w:asciiTheme="majorHAnsi" w:hAnsiTheme="majorHAnsi"/>
          <w:b/>
          <w:bCs/>
          <w:u w:val="single"/>
        </w:rPr>
        <w:lastRenderedPageBreak/>
        <w:t>Dispositions Objectives</w:t>
      </w:r>
    </w:p>
    <w:p w14:paraId="45A37EFE" w14:textId="77777777" w:rsidR="006B3655" w:rsidRPr="00B737BE" w:rsidRDefault="006B3655" w:rsidP="006B3655">
      <w:pPr>
        <w:ind w:left="360"/>
        <w:rPr>
          <w:rFonts w:asciiTheme="majorHAnsi" w:hAnsiTheme="majorHAnsi"/>
          <w:bCs/>
        </w:rPr>
      </w:pPr>
      <w:r w:rsidRPr="00B737BE">
        <w:rPr>
          <w:rFonts w:asciiTheme="majorHAnsi" w:hAnsiTheme="majorHAnsi"/>
          <w:bCs/>
        </w:rPr>
        <w:t xml:space="preserve">COEHS Dispositions: One important aspect of your education is the development of </w:t>
      </w:r>
      <w:r w:rsidRPr="00B737BE">
        <w:rPr>
          <w:rFonts w:asciiTheme="majorHAnsi" w:hAnsiTheme="majorHAnsi"/>
          <w:bCs/>
          <w:i/>
        </w:rPr>
        <w:t>professional dispositions</w:t>
      </w:r>
      <w:r w:rsidRPr="00B737BE">
        <w:rPr>
          <w:rFonts w:asciiTheme="majorHAnsi" w:hAnsiTheme="majorHAnsi"/>
          <w:bCs/>
        </w:rPr>
        <w:t xml:space="preserve"> – ways of working, thinking, and interacting with others-in three areas: Professionalism, Work Ethic, and Communication Skills.  You should be monitoring your own development beginning now and continuing throughout your teaching career.  The Student List of Professional Dispositions you received with your acceptance into your program is your guide.</w:t>
      </w:r>
    </w:p>
    <w:p w14:paraId="2C4BA1F4" w14:textId="77777777" w:rsidR="006B3655" w:rsidRPr="00B737BE" w:rsidRDefault="006B3655" w:rsidP="006B3655">
      <w:pPr>
        <w:ind w:left="360"/>
        <w:rPr>
          <w:rFonts w:asciiTheme="majorHAnsi" w:hAnsiTheme="majorHAnsi"/>
          <w:bCs/>
        </w:rPr>
      </w:pPr>
      <w:r w:rsidRPr="00B737BE">
        <w:rPr>
          <w:rFonts w:asciiTheme="majorHAnsi" w:hAnsiTheme="majorHAnsi"/>
          <w:bCs/>
        </w:rPr>
        <w:tab/>
        <w:t>And, specifically focusing on FL instruction:</w:t>
      </w:r>
    </w:p>
    <w:p w14:paraId="6C90D2A6" w14:textId="77777777" w:rsidR="006B3655" w:rsidRPr="00B737BE" w:rsidRDefault="006B3655" w:rsidP="006B3655">
      <w:pPr>
        <w:numPr>
          <w:ilvl w:val="0"/>
          <w:numId w:val="27"/>
        </w:numPr>
        <w:rPr>
          <w:rFonts w:asciiTheme="majorHAnsi" w:hAnsiTheme="majorHAnsi"/>
          <w:bCs/>
        </w:rPr>
      </w:pPr>
      <w:r w:rsidRPr="00B737BE">
        <w:rPr>
          <w:rFonts w:asciiTheme="majorHAnsi" w:hAnsiTheme="majorHAnsi"/>
          <w:bCs/>
        </w:rPr>
        <w:t>Candidates believe, based on readings and field experiences, that all students should have opportunities to learn a foreign language.</w:t>
      </w:r>
    </w:p>
    <w:p w14:paraId="0AEE0F50" w14:textId="77777777" w:rsidR="006B3655" w:rsidRPr="00B737BE" w:rsidRDefault="006B3655" w:rsidP="006B3655">
      <w:pPr>
        <w:numPr>
          <w:ilvl w:val="0"/>
          <w:numId w:val="27"/>
        </w:numPr>
        <w:rPr>
          <w:rFonts w:asciiTheme="majorHAnsi" w:hAnsiTheme="majorHAnsi"/>
          <w:bCs/>
        </w:rPr>
      </w:pPr>
      <w:r w:rsidRPr="00B737BE">
        <w:rPr>
          <w:rFonts w:asciiTheme="majorHAnsi" w:hAnsiTheme="majorHAnsi"/>
          <w:bCs/>
        </w:rPr>
        <w:t>Become aware of the language students’ concerns, problems, need, and opportunities in the classroom observed and in the classes taught.</w:t>
      </w:r>
    </w:p>
    <w:p w14:paraId="69CE1DD7" w14:textId="77777777" w:rsidR="006B3655" w:rsidRPr="00B737BE" w:rsidRDefault="006B3655" w:rsidP="006B3655">
      <w:pPr>
        <w:numPr>
          <w:ilvl w:val="0"/>
          <w:numId w:val="27"/>
        </w:numPr>
        <w:rPr>
          <w:rFonts w:asciiTheme="majorHAnsi" w:hAnsiTheme="majorHAnsi"/>
          <w:bCs/>
        </w:rPr>
      </w:pPr>
      <w:r w:rsidRPr="00B737BE">
        <w:rPr>
          <w:rFonts w:asciiTheme="majorHAnsi" w:hAnsiTheme="majorHAnsi"/>
          <w:bCs/>
        </w:rPr>
        <w:t>Become aware of the value of effective evaluation and planned cultural contrast as an integral part of the total FL program.</w:t>
      </w:r>
    </w:p>
    <w:p w14:paraId="235BC0A3" w14:textId="77777777" w:rsidR="006B3655" w:rsidRPr="00B737BE" w:rsidRDefault="006B3655" w:rsidP="006B3655">
      <w:pPr>
        <w:numPr>
          <w:ilvl w:val="0"/>
          <w:numId w:val="27"/>
        </w:numPr>
        <w:rPr>
          <w:rFonts w:asciiTheme="majorHAnsi" w:hAnsiTheme="majorHAnsi"/>
          <w:bCs/>
        </w:rPr>
      </w:pPr>
      <w:r w:rsidRPr="00B737BE">
        <w:rPr>
          <w:rFonts w:asciiTheme="majorHAnsi" w:hAnsiTheme="majorHAnsi"/>
          <w:bCs/>
        </w:rPr>
        <w:t xml:space="preserve">Attend the field placement daily assignment; any absence must be reported to your mentor teacher </w:t>
      </w:r>
      <w:r w:rsidRPr="00B737BE">
        <w:rPr>
          <w:rFonts w:asciiTheme="majorHAnsi" w:hAnsiTheme="majorHAnsi"/>
          <w:b/>
          <w:bCs/>
        </w:rPr>
        <w:t xml:space="preserve">first, </w:t>
      </w:r>
      <w:r w:rsidRPr="00B737BE">
        <w:rPr>
          <w:rFonts w:asciiTheme="majorHAnsi" w:hAnsiTheme="majorHAnsi"/>
          <w:bCs/>
        </w:rPr>
        <w:t xml:space="preserve">and then let your supervisor know (XXX-XXX-XXXX).  The only allowable </w:t>
      </w:r>
      <w:r w:rsidR="002A4956" w:rsidRPr="00B737BE">
        <w:rPr>
          <w:rFonts w:asciiTheme="majorHAnsi" w:hAnsiTheme="majorHAnsi"/>
          <w:bCs/>
        </w:rPr>
        <w:t>absences are</w:t>
      </w:r>
      <w:r w:rsidRPr="00B737BE">
        <w:rPr>
          <w:rFonts w:asciiTheme="majorHAnsi" w:hAnsiTheme="majorHAnsi"/>
          <w:bCs/>
        </w:rPr>
        <w:t xml:space="preserve"> for illness or family emergency (documentation required).  You will be held to professional standards of attendance, attire, and conduct.</w:t>
      </w:r>
    </w:p>
    <w:p w14:paraId="11F9E68A" w14:textId="77777777" w:rsidR="006D2415" w:rsidRPr="00B737BE" w:rsidRDefault="006D2415" w:rsidP="006D2415">
      <w:pPr>
        <w:ind w:left="720"/>
        <w:rPr>
          <w:rFonts w:asciiTheme="majorHAnsi" w:hAnsiTheme="majorHAnsi"/>
        </w:rPr>
      </w:pPr>
    </w:p>
    <w:p w14:paraId="3B0DEDE3" w14:textId="77777777" w:rsidR="00961B5C" w:rsidRPr="00B737BE" w:rsidRDefault="00133B1F" w:rsidP="00961B5C">
      <w:pPr>
        <w:numPr>
          <w:ilvl w:val="0"/>
          <w:numId w:val="9"/>
        </w:numPr>
        <w:rPr>
          <w:rFonts w:asciiTheme="majorHAnsi" w:hAnsiTheme="majorHAnsi"/>
          <w:b/>
          <w:u w:val="single"/>
        </w:rPr>
      </w:pPr>
      <w:r w:rsidRPr="00B737BE">
        <w:rPr>
          <w:rFonts w:asciiTheme="majorHAnsi" w:hAnsiTheme="majorHAnsi"/>
          <w:b/>
          <w:u w:val="single"/>
        </w:rPr>
        <w:t>Instructional Strategies</w:t>
      </w:r>
      <w:r w:rsidR="00961B5C" w:rsidRPr="00B737BE">
        <w:rPr>
          <w:rFonts w:asciiTheme="majorHAnsi" w:hAnsiTheme="majorHAnsi"/>
          <w:b/>
          <w:u w:val="single"/>
        </w:rPr>
        <w:t>/Activities Related to Technology and Diversity</w:t>
      </w:r>
    </w:p>
    <w:p w14:paraId="206BE852" w14:textId="77777777" w:rsidR="006D2415" w:rsidRPr="00B737BE" w:rsidRDefault="006D2415" w:rsidP="006D2415">
      <w:pPr>
        <w:ind w:left="720"/>
        <w:rPr>
          <w:rFonts w:asciiTheme="majorHAnsi" w:hAnsiTheme="majorHAnsi"/>
        </w:rPr>
      </w:pPr>
      <w:r w:rsidRPr="00B737BE">
        <w:rPr>
          <w:rFonts w:asciiTheme="majorHAnsi" w:hAnsiTheme="majorHAnsi"/>
        </w:rPr>
        <w:t xml:space="preserve">In keeping with CSU’s commitment to preparing effective urban educators, candidates are required to complete at least one major field experience (practicum or student teaching) in a city designated by the Ohio Department of Education as “urban.” </w:t>
      </w:r>
    </w:p>
    <w:p w14:paraId="66BC56DF" w14:textId="77777777" w:rsidR="006D2415" w:rsidRPr="00B737BE" w:rsidRDefault="006D2415" w:rsidP="006D2415">
      <w:pPr>
        <w:ind w:left="720"/>
        <w:rPr>
          <w:rFonts w:asciiTheme="majorHAnsi" w:hAnsiTheme="majorHAnsi"/>
        </w:rPr>
      </w:pPr>
    </w:p>
    <w:p w14:paraId="625D94FB" w14:textId="77777777" w:rsidR="006D2415" w:rsidRPr="00B737BE" w:rsidRDefault="006D2415" w:rsidP="006D2415">
      <w:pPr>
        <w:ind w:left="720"/>
        <w:rPr>
          <w:rFonts w:asciiTheme="majorHAnsi" w:hAnsiTheme="majorHAnsi"/>
        </w:rPr>
      </w:pPr>
      <w:r w:rsidRPr="00B737BE">
        <w:rPr>
          <w:rFonts w:asciiTheme="majorHAnsi" w:hAnsiTheme="majorHAnsi"/>
        </w:rPr>
        <w:t>As part of every lesson plan, candidates are expected to explain how their learning outcomes are based on a thorough knowledge of the educational contexts and the students they teach.  They need to demonstrate responsiveness to a wide variety of student diversity, including gender, race, ethnicity, ability, and interest.  Prompts for some Guided Reflections explicitly require candidates to reflect on the social issues that impact education in diverse educational settings.  The Teacher Work Sample assignment requires candidates to explain how the instructional strategies they use are appropriate for the students in the classroom.</w:t>
      </w:r>
    </w:p>
    <w:p w14:paraId="3B295792" w14:textId="77777777" w:rsidR="006D2415" w:rsidRPr="00B737BE" w:rsidRDefault="006D2415" w:rsidP="006D2415">
      <w:pPr>
        <w:ind w:left="720"/>
        <w:rPr>
          <w:rFonts w:asciiTheme="majorHAnsi" w:hAnsiTheme="majorHAnsi"/>
        </w:rPr>
      </w:pPr>
    </w:p>
    <w:p w14:paraId="3C115594" w14:textId="77777777" w:rsidR="006D2415" w:rsidRPr="00B737BE" w:rsidRDefault="006D2415" w:rsidP="006D2415">
      <w:pPr>
        <w:ind w:left="720"/>
        <w:rPr>
          <w:rFonts w:asciiTheme="majorHAnsi" w:hAnsiTheme="majorHAnsi"/>
        </w:rPr>
      </w:pPr>
      <w:r w:rsidRPr="00B737BE">
        <w:rPr>
          <w:rFonts w:asciiTheme="majorHAnsi" w:hAnsiTheme="majorHAnsi"/>
        </w:rPr>
        <w:t>Candidates are assessed on their effective use of technol</w:t>
      </w:r>
      <w:r w:rsidR="00456AC4" w:rsidRPr="00B737BE">
        <w:rPr>
          <w:rFonts w:asciiTheme="majorHAnsi" w:hAnsiTheme="majorHAnsi"/>
        </w:rPr>
        <w:t>ogy in each formal observation.</w:t>
      </w:r>
    </w:p>
    <w:p w14:paraId="000CEAEF" w14:textId="77777777" w:rsidR="008F1506" w:rsidRPr="00B737BE" w:rsidRDefault="008F1506" w:rsidP="00B737BE">
      <w:pPr>
        <w:ind w:left="720"/>
        <w:rPr>
          <w:rFonts w:asciiTheme="majorHAnsi" w:hAnsiTheme="majorHAnsi"/>
          <w:b/>
          <w:u w:val="single"/>
        </w:rPr>
      </w:pPr>
    </w:p>
    <w:p w14:paraId="0A9D6FFA" w14:textId="77777777" w:rsidR="00112B9D" w:rsidRPr="00B737BE" w:rsidRDefault="00112B9D" w:rsidP="00961B5C">
      <w:pPr>
        <w:numPr>
          <w:ilvl w:val="0"/>
          <w:numId w:val="9"/>
        </w:numPr>
        <w:rPr>
          <w:rFonts w:asciiTheme="majorHAnsi" w:hAnsiTheme="majorHAnsi"/>
          <w:b/>
          <w:u w:val="single"/>
        </w:rPr>
      </w:pPr>
      <w:r w:rsidRPr="00B737BE">
        <w:rPr>
          <w:rFonts w:asciiTheme="majorHAnsi" w:hAnsiTheme="majorHAnsi"/>
          <w:b/>
          <w:u w:val="single"/>
        </w:rPr>
        <w:t>Course Requirements</w:t>
      </w:r>
    </w:p>
    <w:p w14:paraId="54DD702F" w14:textId="77777777" w:rsidR="006D2415" w:rsidRPr="00B737BE" w:rsidRDefault="006D2415" w:rsidP="006D2415">
      <w:pPr>
        <w:numPr>
          <w:ilvl w:val="1"/>
          <w:numId w:val="9"/>
        </w:numPr>
        <w:rPr>
          <w:rFonts w:asciiTheme="majorHAnsi" w:hAnsiTheme="majorHAnsi"/>
          <w:b/>
          <w:i/>
          <w:u w:val="single"/>
        </w:rPr>
      </w:pPr>
      <w:r w:rsidRPr="00B737BE">
        <w:rPr>
          <w:rFonts w:asciiTheme="majorHAnsi" w:hAnsiTheme="majorHAnsi"/>
          <w:b/>
          <w:i/>
          <w:u w:val="single"/>
        </w:rPr>
        <w:t xml:space="preserve">Field Requirements  </w:t>
      </w:r>
    </w:p>
    <w:p w14:paraId="4E25A292" w14:textId="77777777" w:rsidR="006D2415" w:rsidRPr="00B737BE" w:rsidRDefault="00C44D33" w:rsidP="006D2415">
      <w:pPr>
        <w:numPr>
          <w:ilvl w:val="0"/>
          <w:numId w:val="11"/>
        </w:numPr>
        <w:ind w:left="1440"/>
        <w:rPr>
          <w:rFonts w:asciiTheme="majorHAnsi" w:hAnsiTheme="majorHAnsi"/>
        </w:rPr>
      </w:pPr>
      <w:r w:rsidRPr="00B737BE">
        <w:rPr>
          <w:rFonts w:asciiTheme="majorHAnsi" w:hAnsiTheme="majorHAnsi"/>
        </w:rPr>
        <w:t xml:space="preserve">Student teaching candidates complete a minimum of 450 hours in a foreign language classroom.  These hours are composed of the full school day plus all contractual obligations of the mentor teacher for the entire 15-week semester. </w:t>
      </w:r>
      <w:r w:rsidR="006D2415" w:rsidRPr="00B737BE">
        <w:rPr>
          <w:rFonts w:asciiTheme="majorHAnsi" w:hAnsiTheme="majorHAnsi"/>
        </w:rPr>
        <w:t xml:space="preserve">The classroom placement </w:t>
      </w:r>
      <w:r w:rsidR="00013A1C" w:rsidRPr="00B737BE">
        <w:rPr>
          <w:rFonts w:asciiTheme="majorHAnsi" w:hAnsiTheme="majorHAnsi"/>
        </w:rPr>
        <w:t xml:space="preserve">may be in a K-8 setting or a 7-12 setting. </w:t>
      </w:r>
      <w:r w:rsidR="006D2415" w:rsidRPr="00B737BE">
        <w:rPr>
          <w:rFonts w:asciiTheme="majorHAnsi" w:hAnsiTheme="majorHAnsi"/>
        </w:rPr>
        <w:t xml:space="preserve">In addition, all </w:t>
      </w:r>
      <w:r w:rsidRPr="00B737BE">
        <w:rPr>
          <w:rFonts w:asciiTheme="majorHAnsi" w:hAnsiTheme="majorHAnsi"/>
        </w:rPr>
        <w:t xml:space="preserve">student teaching </w:t>
      </w:r>
      <w:r w:rsidR="006D2415" w:rsidRPr="00B737BE">
        <w:rPr>
          <w:rFonts w:asciiTheme="majorHAnsi" w:hAnsiTheme="majorHAnsi"/>
        </w:rPr>
        <w:t>candidates will attend five seminars during the semester.</w:t>
      </w:r>
    </w:p>
    <w:p w14:paraId="1E7D6535" w14:textId="6E838C2A" w:rsidR="006D2415" w:rsidRPr="00B737BE" w:rsidRDefault="006D2415" w:rsidP="006D2415">
      <w:pPr>
        <w:numPr>
          <w:ilvl w:val="0"/>
          <w:numId w:val="11"/>
        </w:numPr>
        <w:ind w:left="1440"/>
        <w:rPr>
          <w:rFonts w:asciiTheme="majorHAnsi" w:hAnsiTheme="majorHAnsi"/>
        </w:rPr>
      </w:pPr>
      <w:r w:rsidRPr="00B737BE">
        <w:rPr>
          <w:rFonts w:asciiTheme="majorHAnsi" w:hAnsiTheme="majorHAnsi"/>
        </w:rPr>
        <w:t>Candidates are expected to observe, assist, and co-teach with the mentor teacher to complete the assignments listed below.  Candidat</w:t>
      </w:r>
      <w:r w:rsidR="0077339C" w:rsidRPr="00B737BE">
        <w:rPr>
          <w:rFonts w:asciiTheme="majorHAnsi" w:hAnsiTheme="majorHAnsi"/>
        </w:rPr>
        <w:t>es will be observed a total of six</w:t>
      </w:r>
      <w:r w:rsidRPr="00B737BE">
        <w:rPr>
          <w:rFonts w:asciiTheme="majorHAnsi" w:hAnsiTheme="majorHAnsi"/>
        </w:rPr>
        <w:t xml:space="preserve"> times in the classroom by the CSU supervisor and twice by the mentor teacher. </w:t>
      </w:r>
      <w:r w:rsidR="00F16300" w:rsidRPr="00B737BE">
        <w:rPr>
          <w:rFonts w:asciiTheme="majorHAnsi" w:hAnsiTheme="majorHAnsi"/>
          <w:b/>
        </w:rPr>
        <w:t>For each observation, the candidate must provide a full lesson plan 48 hours in advance</w:t>
      </w:r>
      <w:r w:rsidR="00B737BE">
        <w:rPr>
          <w:rFonts w:asciiTheme="majorHAnsi" w:hAnsiTheme="majorHAnsi"/>
          <w:b/>
        </w:rPr>
        <w:t>.</w:t>
      </w:r>
      <w:r w:rsidR="00F16300" w:rsidRPr="00B737BE">
        <w:rPr>
          <w:rFonts w:asciiTheme="majorHAnsi" w:hAnsiTheme="majorHAnsi"/>
          <w:b/>
        </w:rPr>
        <w:t xml:space="preserve"> </w:t>
      </w:r>
    </w:p>
    <w:p w14:paraId="4BA072A7" w14:textId="77777777" w:rsidR="006D2415" w:rsidRPr="00B737BE" w:rsidRDefault="006D2415" w:rsidP="006D2415">
      <w:pPr>
        <w:numPr>
          <w:ilvl w:val="0"/>
          <w:numId w:val="11"/>
        </w:numPr>
        <w:ind w:left="1440"/>
        <w:rPr>
          <w:rFonts w:asciiTheme="majorHAnsi" w:hAnsiTheme="majorHAnsi"/>
        </w:rPr>
      </w:pPr>
      <w:r w:rsidRPr="00B737BE">
        <w:rPr>
          <w:rFonts w:asciiTheme="majorHAnsi" w:hAnsiTheme="majorHAnsi"/>
        </w:rPr>
        <w:lastRenderedPageBreak/>
        <w:t xml:space="preserve">At the midpoint and end of the semester, the candidate will participate in a “triad meeting” with the university supervisor and mentor teacher to assess progress in the course and to determine the final aggregated observation scores. </w:t>
      </w:r>
    </w:p>
    <w:p w14:paraId="655B46AF" w14:textId="77777777" w:rsidR="008C4586" w:rsidRPr="00B737BE" w:rsidRDefault="008C4586" w:rsidP="008C4586">
      <w:pPr>
        <w:ind w:left="720"/>
        <w:rPr>
          <w:rFonts w:asciiTheme="majorHAnsi" w:hAnsiTheme="majorHAnsi"/>
          <w:b/>
          <w:u w:val="single"/>
        </w:rPr>
      </w:pPr>
    </w:p>
    <w:p w14:paraId="79B3957E" w14:textId="77777777" w:rsidR="00961B5C" w:rsidRPr="00B737BE" w:rsidRDefault="00300171" w:rsidP="00112B9D">
      <w:pPr>
        <w:numPr>
          <w:ilvl w:val="1"/>
          <w:numId w:val="9"/>
        </w:numPr>
        <w:rPr>
          <w:rFonts w:asciiTheme="majorHAnsi" w:hAnsiTheme="majorHAnsi"/>
          <w:b/>
          <w:u w:val="single"/>
        </w:rPr>
      </w:pPr>
      <w:r w:rsidRPr="00B737BE">
        <w:rPr>
          <w:rFonts w:asciiTheme="majorHAnsi" w:hAnsiTheme="majorHAnsi"/>
          <w:b/>
          <w:u w:val="single"/>
        </w:rPr>
        <w:t>Assignments</w:t>
      </w:r>
      <w:r w:rsidR="00961B5C" w:rsidRPr="00B737BE">
        <w:rPr>
          <w:rFonts w:asciiTheme="majorHAnsi" w:hAnsiTheme="majorHAnsi"/>
          <w:b/>
          <w:u w:val="single"/>
        </w:rPr>
        <w:t>/Assessment</w:t>
      </w:r>
      <w:r w:rsidRPr="00B737BE">
        <w:rPr>
          <w:rFonts w:asciiTheme="majorHAnsi" w:hAnsiTheme="majorHAnsi"/>
          <w:b/>
          <w:u w:val="single"/>
        </w:rPr>
        <w:t>s</w:t>
      </w:r>
    </w:p>
    <w:p w14:paraId="797AEE84" w14:textId="77777777" w:rsidR="003D6B90" w:rsidRPr="00B737BE" w:rsidRDefault="0077339C" w:rsidP="003D6B90">
      <w:pPr>
        <w:numPr>
          <w:ilvl w:val="0"/>
          <w:numId w:val="11"/>
        </w:numPr>
        <w:ind w:left="1440"/>
        <w:rPr>
          <w:rFonts w:asciiTheme="majorHAnsi" w:hAnsiTheme="majorHAnsi"/>
          <w:b/>
        </w:rPr>
      </w:pPr>
      <w:proofErr w:type="spellStart"/>
      <w:r w:rsidRPr="00B737BE">
        <w:rPr>
          <w:rFonts w:asciiTheme="majorHAnsi" w:hAnsiTheme="majorHAnsi"/>
          <w:b/>
        </w:rPr>
        <w:t>edTPA</w:t>
      </w:r>
      <w:proofErr w:type="spellEnd"/>
      <w:r w:rsidRPr="00B737BE">
        <w:rPr>
          <w:rFonts w:asciiTheme="majorHAnsi" w:hAnsiTheme="majorHAnsi"/>
          <w:b/>
        </w:rPr>
        <w:t xml:space="preserve"> (</w:t>
      </w:r>
      <w:proofErr w:type="spellStart"/>
      <w:r w:rsidRPr="00B737BE">
        <w:rPr>
          <w:rFonts w:asciiTheme="majorHAnsi" w:hAnsiTheme="majorHAnsi"/>
          <w:b/>
        </w:rPr>
        <w:t>Taskstream</w:t>
      </w:r>
      <w:proofErr w:type="spellEnd"/>
      <w:r w:rsidRPr="00B737BE">
        <w:rPr>
          <w:rFonts w:asciiTheme="majorHAnsi" w:hAnsiTheme="majorHAnsi"/>
          <w:b/>
        </w:rPr>
        <w:t xml:space="preserve">) - </w:t>
      </w:r>
      <w:r w:rsidRPr="00B737BE">
        <w:rPr>
          <w:rFonts w:asciiTheme="majorHAnsi" w:hAnsiTheme="majorHAnsi"/>
        </w:rPr>
        <w:t xml:space="preserve">The </w:t>
      </w:r>
      <w:proofErr w:type="spellStart"/>
      <w:r w:rsidRPr="00B737BE">
        <w:rPr>
          <w:rFonts w:asciiTheme="majorHAnsi" w:hAnsiTheme="majorHAnsi"/>
        </w:rPr>
        <w:t>edTPA</w:t>
      </w:r>
      <w:proofErr w:type="spellEnd"/>
      <w:r w:rsidRPr="00B737BE">
        <w:rPr>
          <w:rFonts w:asciiTheme="majorHAnsi" w:hAnsiTheme="majorHAnsi"/>
        </w:rPr>
        <w:t xml:space="preserve"> is mandated for all teacher candidates in Ohio as an assessment of readiness to teach. You will receive a comprehensive handbook providing full details of this assignment from the Office of Field Services.  You will prepare the materials for this assessment with guidance from your supervisor.  The TPA includes three tasks: planning, instruction, and assessment.  The assessment is focused on student learning and is designed around the principles that successful teachers follow including the need to: apply knowledge of subject matter (either academic or non-academic) and subject-specific pedagogy, develop and apply knowledge of their learners’ varied needs, consider research/theory about how learners learn, and reflect and act on evidence of the effects of their instruction on learning and/or performance.  As a performance-based assessment, the </w:t>
      </w:r>
      <w:proofErr w:type="spellStart"/>
      <w:r w:rsidRPr="00B737BE">
        <w:rPr>
          <w:rFonts w:asciiTheme="majorHAnsi" w:hAnsiTheme="majorHAnsi"/>
        </w:rPr>
        <w:t>edTPA</w:t>
      </w:r>
      <w:proofErr w:type="spellEnd"/>
      <w:r w:rsidRPr="00B737BE">
        <w:rPr>
          <w:rFonts w:asciiTheme="majorHAnsi" w:hAnsiTheme="majorHAnsi"/>
        </w:rPr>
        <w:t xml:space="preserve"> is designed to engage you in demonstrating your understanding of teaching and learning in authentic, experiential ways. </w:t>
      </w:r>
    </w:p>
    <w:p w14:paraId="7C1D45F2" w14:textId="77777777" w:rsidR="003D6B90" w:rsidRPr="00B737BE" w:rsidRDefault="003D6B90" w:rsidP="003D6B90">
      <w:pPr>
        <w:numPr>
          <w:ilvl w:val="0"/>
          <w:numId w:val="11"/>
        </w:numPr>
        <w:ind w:left="1440"/>
        <w:rPr>
          <w:rFonts w:asciiTheme="majorHAnsi" w:hAnsiTheme="majorHAnsi"/>
          <w:b/>
        </w:rPr>
      </w:pPr>
      <w:r w:rsidRPr="00B737BE">
        <w:rPr>
          <w:rFonts w:asciiTheme="majorHAnsi" w:hAnsiTheme="majorHAnsi"/>
          <w:b/>
        </w:rPr>
        <w:t>Refined Education Philosophy (</w:t>
      </w:r>
      <w:proofErr w:type="spellStart"/>
      <w:r w:rsidRPr="00B737BE">
        <w:rPr>
          <w:rFonts w:asciiTheme="majorHAnsi" w:hAnsiTheme="majorHAnsi"/>
          <w:b/>
        </w:rPr>
        <w:t>Taskstream</w:t>
      </w:r>
      <w:proofErr w:type="spellEnd"/>
      <w:r w:rsidRPr="00B737BE">
        <w:rPr>
          <w:rFonts w:asciiTheme="majorHAnsi" w:hAnsiTheme="majorHAnsi"/>
          <w:b/>
        </w:rPr>
        <w:t xml:space="preserve">) - </w:t>
      </w:r>
      <w:r w:rsidRPr="00B737BE">
        <w:rPr>
          <w:rFonts w:asciiTheme="majorHAnsi" w:hAnsiTheme="majorHAnsi"/>
        </w:rPr>
        <w:t xml:space="preserve">The Revised Philosophy essay should begin with your personal mission statement. A mission statement is a brief, compact, promise –a target that, if achieved, would leave you feeling as though you had accomplished what you set out to do. It is a self-proclaimed standard by which you would like to have your work as a teacher judged.  Your mission statement should be three - five sentences in </w:t>
      </w:r>
      <w:proofErr w:type="spellStart"/>
      <w:proofErr w:type="gramStart"/>
      <w:r w:rsidRPr="00B737BE">
        <w:rPr>
          <w:rFonts w:asciiTheme="majorHAnsi" w:hAnsiTheme="majorHAnsi"/>
        </w:rPr>
        <w:t>length.Your</w:t>
      </w:r>
      <w:proofErr w:type="spellEnd"/>
      <w:proofErr w:type="gramEnd"/>
      <w:r w:rsidRPr="00B737BE">
        <w:rPr>
          <w:rFonts w:asciiTheme="majorHAnsi" w:hAnsiTheme="majorHAnsi"/>
        </w:rPr>
        <w:t xml:space="preserve"> essay must also include statements of beliefs about teaching. Identify and clearly state your most important, current beliefs about (1) how teachers should act as professionals, (</w:t>
      </w:r>
      <w:proofErr w:type="gramStart"/>
      <w:r w:rsidRPr="00B737BE">
        <w:rPr>
          <w:rFonts w:asciiTheme="majorHAnsi" w:hAnsiTheme="majorHAnsi"/>
        </w:rPr>
        <w:t>2)the</w:t>
      </w:r>
      <w:proofErr w:type="gramEnd"/>
      <w:r w:rsidRPr="00B737BE">
        <w:rPr>
          <w:rFonts w:asciiTheme="majorHAnsi" w:hAnsiTheme="majorHAnsi"/>
        </w:rPr>
        <w:t xml:space="preserve"> purpose of schooling, (3)what students should learn in your subject area, (4) how students learn, and (5) what effective teachers do to help students learn. Each belief should be </w:t>
      </w:r>
      <w:r w:rsidRPr="00B737BE">
        <w:rPr>
          <w:rFonts w:asciiTheme="majorHAnsi" w:hAnsiTheme="majorHAnsi"/>
          <w:spacing w:val="-10"/>
        </w:rPr>
        <w:t xml:space="preserve">described in </w:t>
      </w:r>
      <w:r w:rsidRPr="00B737BE">
        <w:rPr>
          <w:rFonts w:asciiTheme="majorHAnsi" w:hAnsiTheme="majorHAnsi"/>
        </w:rPr>
        <w:t xml:space="preserve">3-5 sentences. The first sentence should be a statement of belief, and the additional sentences should provide </w:t>
      </w:r>
      <w:r w:rsidRPr="00B737BE">
        <w:rPr>
          <w:rFonts w:asciiTheme="majorHAnsi" w:hAnsiTheme="majorHAnsi"/>
          <w:spacing w:val="6"/>
        </w:rPr>
        <w:t xml:space="preserve">a </w:t>
      </w:r>
      <w:r w:rsidRPr="00B737BE">
        <w:rPr>
          <w:rFonts w:asciiTheme="majorHAnsi" w:hAnsiTheme="majorHAnsi"/>
        </w:rPr>
        <w:t>brief explanation or examples. Be sure to identify current theories or theorists in the field of education that inform or support your beliefs.  You may cite specific works, if needed.</w:t>
      </w:r>
    </w:p>
    <w:p w14:paraId="0A1148D5" w14:textId="77777777" w:rsidR="00B8609B" w:rsidRPr="00B737BE" w:rsidRDefault="00B8609B" w:rsidP="00B8609B">
      <w:pPr>
        <w:numPr>
          <w:ilvl w:val="0"/>
          <w:numId w:val="11"/>
        </w:numPr>
        <w:ind w:left="1440"/>
        <w:rPr>
          <w:rFonts w:asciiTheme="majorHAnsi" w:hAnsiTheme="majorHAnsi"/>
        </w:rPr>
      </w:pPr>
      <w:r w:rsidRPr="00B737BE">
        <w:rPr>
          <w:rFonts w:asciiTheme="majorHAnsi" w:hAnsiTheme="majorHAnsi"/>
          <w:b/>
        </w:rPr>
        <w:t>Employment Portfolio (</w:t>
      </w:r>
      <w:proofErr w:type="spellStart"/>
      <w:r w:rsidRPr="00B737BE">
        <w:rPr>
          <w:rFonts w:asciiTheme="majorHAnsi" w:hAnsiTheme="majorHAnsi"/>
          <w:b/>
        </w:rPr>
        <w:t>Taskstream</w:t>
      </w:r>
      <w:proofErr w:type="spellEnd"/>
      <w:r w:rsidRPr="00B737BE">
        <w:rPr>
          <w:rFonts w:asciiTheme="majorHAnsi" w:hAnsiTheme="majorHAnsi"/>
          <w:b/>
        </w:rPr>
        <w:t>)</w:t>
      </w:r>
      <w:r w:rsidR="00D63DF8" w:rsidRPr="00B737BE">
        <w:rPr>
          <w:rFonts w:asciiTheme="majorHAnsi" w:hAnsiTheme="majorHAnsi"/>
          <w:b/>
        </w:rPr>
        <w:t xml:space="preserve"> -</w:t>
      </w:r>
      <w:r w:rsidR="00D63DF8" w:rsidRPr="00B737BE">
        <w:rPr>
          <w:rFonts w:asciiTheme="majorHAnsi" w:hAnsiTheme="majorHAnsi"/>
        </w:rPr>
        <w:t xml:space="preserve"> During your student teaching semester, instead of uploading Choice Artifacts, you will prepare an </w:t>
      </w:r>
      <w:r w:rsidR="00D63DF8" w:rsidRPr="00B737BE">
        <w:rPr>
          <w:rStyle w:val="Strong"/>
          <w:rFonts w:asciiTheme="majorHAnsi" w:hAnsiTheme="majorHAnsi"/>
        </w:rPr>
        <w:t>Employment Folio</w:t>
      </w:r>
      <w:r w:rsidR="00D63DF8" w:rsidRPr="00B737BE">
        <w:rPr>
          <w:rFonts w:asciiTheme="majorHAnsi" w:hAnsiTheme="majorHAnsi"/>
        </w:rPr>
        <w:t>.  This folio is a useful tool to demonstrate your teaching competencies for your supervisor.  You also have the option to publish your Employment Portfolio to the web to provide potential employers with a URL so they can access your materials.</w:t>
      </w:r>
    </w:p>
    <w:p w14:paraId="5423C6DB" w14:textId="77777777" w:rsidR="0077339C" w:rsidRPr="00B737BE" w:rsidRDefault="0077339C" w:rsidP="0077339C">
      <w:pPr>
        <w:numPr>
          <w:ilvl w:val="0"/>
          <w:numId w:val="11"/>
        </w:numPr>
        <w:ind w:left="1440"/>
        <w:rPr>
          <w:rFonts w:asciiTheme="majorHAnsi" w:hAnsiTheme="majorHAnsi"/>
        </w:rPr>
      </w:pPr>
      <w:r w:rsidRPr="00B737BE">
        <w:rPr>
          <w:rFonts w:asciiTheme="majorHAnsi" w:hAnsiTheme="majorHAnsi"/>
          <w:b/>
        </w:rPr>
        <w:t>Classroom Management –</w:t>
      </w:r>
      <w:r w:rsidRPr="00B737BE">
        <w:rPr>
          <w:rFonts w:asciiTheme="majorHAnsi" w:hAnsiTheme="majorHAnsi"/>
        </w:rPr>
        <w:t>During the course of your student teaching, you will observe an individual student, describe his/her behavior and strategies that you or your mentor teacher have used to manage this behavior.  You will develop and identify steps that might be taken to further address the problem and/or change behavior.</w:t>
      </w:r>
    </w:p>
    <w:p w14:paraId="74205DD2" w14:textId="77777777" w:rsidR="002A6A06" w:rsidRPr="00B737BE" w:rsidRDefault="002A6A06" w:rsidP="002A6A06">
      <w:pPr>
        <w:numPr>
          <w:ilvl w:val="0"/>
          <w:numId w:val="11"/>
        </w:numPr>
        <w:ind w:left="1440"/>
        <w:rPr>
          <w:rFonts w:asciiTheme="majorHAnsi" w:hAnsiTheme="majorHAnsi"/>
          <w:i/>
        </w:rPr>
      </w:pPr>
      <w:r w:rsidRPr="00B737BE">
        <w:rPr>
          <w:rFonts w:asciiTheme="majorHAnsi" w:hAnsiTheme="majorHAnsi"/>
          <w:i/>
        </w:rPr>
        <w:t xml:space="preserve">In addition to these written assignments, candidates must complete and satisfy the criteria for a </w:t>
      </w:r>
      <w:proofErr w:type="spellStart"/>
      <w:r w:rsidRPr="00B737BE">
        <w:rPr>
          <w:rFonts w:asciiTheme="majorHAnsi" w:hAnsiTheme="majorHAnsi"/>
          <w:i/>
        </w:rPr>
        <w:t>Taskstream</w:t>
      </w:r>
      <w:proofErr w:type="spellEnd"/>
      <w:r w:rsidRPr="00B737BE">
        <w:rPr>
          <w:rFonts w:asciiTheme="majorHAnsi" w:hAnsiTheme="majorHAnsi"/>
          <w:i/>
        </w:rPr>
        <w:t xml:space="preserve"> Checkpoint 3 portfolio to be eligible for licensure.  For complete guidelines, refer to the </w:t>
      </w:r>
      <w:proofErr w:type="spellStart"/>
      <w:r w:rsidRPr="00B737BE">
        <w:rPr>
          <w:rFonts w:asciiTheme="majorHAnsi" w:hAnsiTheme="majorHAnsi"/>
          <w:i/>
        </w:rPr>
        <w:t>Taskstream</w:t>
      </w:r>
      <w:proofErr w:type="spellEnd"/>
      <w:r w:rsidRPr="00B737BE">
        <w:rPr>
          <w:rFonts w:asciiTheme="majorHAnsi" w:hAnsiTheme="majorHAnsi"/>
          <w:i/>
        </w:rPr>
        <w:t xml:space="preserve"> handbook and template, or contact the Associate Dean of Academic Programs.</w:t>
      </w:r>
    </w:p>
    <w:p w14:paraId="18BC35F5" w14:textId="77777777" w:rsidR="00B7037E" w:rsidRDefault="00B7037E" w:rsidP="00B7037E">
      <w:pPr>
        <w:ind w:left="1440"/>
        <w:rPr>
          <w:rFonts w:asciiTheme="majorHAnsi" w:hAnsiTheme="majorHAnsi"/>
        </w:rPr>
      </w:pPr>
    </w:p>
    <w:p w14:paraId="59A20AF1" w14:textId="77777777" w:rsidR="00704076" w:rsidRDefault="00704076" w:rsidP="00B7037E">
      <w:pPr>
        <w:ind w:left="1440"/>
        <w:rPr>
          <w:rFonts w:asciiTheme="majorHAnsi" w:hAnsiTheme="majorHAnsi"/>
        </w:rPr>
      </w:pPr>
    </w:p>
    <w:p w14:paraId="388AA082" w14:textId="77777777" w:rsidR="00704076" w:rsidRDefault="00704076" w:rsidP="00B7037E">
      <w:pPr>
        <w:ind w:left="1440"/>
        <w:rPr>
          <w:rFonts w:asciiTheme="majorHAnsi" w:hAnsiTheme="majorHAnsi"/>
        </w:rPr>
      </w:pPr>
    </w:p>
    <w:p w14:paraId="393C76B7" w14:textId="77777777" w:rsidR="00704076" w:rsidRDefault="00704076" w:rsidP="00B7037E">
      <w:pPr>
        <w:ind w:left="1440"/>
        <w:rPr>
          <w:rFonts w:asciiTheme="majorHAnsi" w:hAnsiTheme="majorHAnsi"/>
        </w:rPr>
      </w:pPr>
    </w:p>
    <w:p w14:paraId="5FA31C00" w14:textId="77777777" w:rsidR="00704076" w:rsidRDefault="00704076" w:rsidP="00B7037E">
      <w:pPr>
        <w:ind w:left="1440"/>
        <w:rPr>
          <w:rFonts w:asciiTheme="majorHAnsi" w:hAnsiTheme="majorHAnsi"/>
        </w:rPr>
      </w:pPr>
    </w:p>
    <w:p w14:paraId="0F761DD2" w14:textId="77777777" w:rsidR="00704076" w:rsidRDefault="00704076" w:rsidP="00B7037E">
      <w:pPr>
        <w:ind w:left="1440"/>
        <w:rPr>
          <w:rFonts w:asciiTheme="majorHAnsi" w:hAnsiTheme="majorHAnsi"/>
        </w:rPr>
      </w:pPr>
    </w:p>
    <w:p w14:paraId="4162B165" w14:textId="77777777" w:rsidR="00704076" w:rsidRPr="00B737BE" w:rsidRDefault="00704076" w:rsidP="00B7037E">
      <w:pPr>
        <w:ind w:left="1440"/>
        <w:rPr>
          <w:rFonts w:asciiTheme="majorHAnsi" w:hAnsiTheme="majorHAnsi"/>
        </w:rPr>
      </w:pPr>
    </w:p>
    <w:p w14:paraId="076EA471" w14:textId="77777777" w:rsidR="002A4956" w:rsidRPr="00B737BE" w:rsidRDefault="002A4956" w:rsidP="002A4956">
      <w:pPr>
        <w:numPr>
          <w:ilvl w:val="0"/>
          <w:numId w:val="9"/>
        </w:numPr>
        <w:rPr>
          <w:rFonts w:asciiTheme="majorHAnsi" w:hAnsiTheme="majorHAnsi"/>
          <w:b/>
          <w:u w:val="single"/>
        </w:rPr>
      </w:pPr>
      <w:r w:rsidRPr="00B737BE">
        <w:rPr>
          <w:rFonts w:asciiTheme="majorHAnsi" w:hAnsiTheme="majorHAnsi"/>
          <w:b/>
          <w:u w:val="single"/>
        </w:rPr>
        <w:lastRenderedPageBreak/>
        <w:t>Grading criteria</w:t>
      </w:r>
    </w:p>
    <w:p w14:paraId="3AA72B83" w14:textId="77777777" w:rsidR="002A4956" w:rsidRPr="00B737BE" w:rsidRDefault="002A4956" w:rsidP="002A4956">
      <w:pPr>
        <w:ind w:firstLine="720"/>
        <w:rPr>
          <w:rFonts w:asciiTheme="majorHAnsi" w:hAnsiTheme="majorHAnsi"/>
        </w:rPr>
      </w:pPr>
    </w:p>
    <w:p w14:paraId="079533A0" w14:textId="77777777" w:rsidR="00704076" w:rsidRPr="00954BE3" w:rsidRDefault="00704076" w:rsidP="00704076">
      <w:pPr>
        <w:ind w:left="720"/>
        <w:rPr>
          <w:rFonts w:asciiTheme="majorHAnsi" w:hAnsiTheme="majorHAnsi"/>
        </w:rPr>
      </w:pPr>
      <w:r w:rsidRPr="00954BE3">
        <w:rPr>
          <w:rFonts w:asciiTheme="majorHAnsi" w:hAnsiTheme="majorHAnsi"/>
        </w:rPr>
        <w:t xml:space="preserve">A field grade is earned through a calculation of three separate variables.  All field assignments are graded on a scale of 0-3, with 2 being a proficient level.  See below the scale for converting CSU graded components to a letter grade. </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gridCol w:w="270"/>
        <w:gridCol w:w="3780"/>
        <w:gridCol w:w="1080"/>
      </w:tblGrid>
      <w:tr w:rsidR="00704076" w:rsidRPr="00954BE3" w14:paraId="181835FC" w14:textId="77777777" w:rsidTr="00A82E69">
        <w:trPr>
          <w:jc w:val="center"/>
        </w:trPr>
        <w:tc>
          <w:tcPr>
            <w:tcW w:w="1530" w:type="dxa"/>
            <w:shd w:val="clear" w:color="auto" w:fill="auto"/>
          </w:tcPr>
          <w:p w14:paraId="01EA32E2" w14:textId="77777777" w:rsidR="00704076" w:rsidRPr="00954BE3" w:rsidRDefault="00704076" w:rsidP="00A82E69">
            <w:pPr>
              <w:jc w:val="center"/>
              <w:rPr>
                <w:rFonts w:asciiTheme="majorHAnsi" w:hAnsiTheme="majorHAnsi"/>
                <w:sz w:val="22"/>
                <w:szCs w:val="22"/>
              </w:rPr>
            </w:pPr>
            <w:r w:rsidRPr="00954BE3">
              <w:rPr>
                <w:rFonts w:asciiTheme="majorHAnsi" w:hAnsiTheme="majorHAnsi"/>
                <w:sz w:val="22"/>
                <w:szCs w:val="22"/>
              </w:rPr>
              <w:t>Grade</w:t>
            </w:r>
          </w:p>
        </w:tc>
        <w:tc>
          <w:tcPr>
            <w:tcW w:w="1620" w:type="dxa"/>
            <w:tcBorders>
              <w:right w:val="single" w:sz="4" w:space="0" w:color="auto"/>
            </w:tcBorders>
            <w:shd w:val="clear" w:color="auto" w:fill="auto"/>
          </w:tcPr>
          <w:p w14:paraId="10AEAC98" w14:textId="77777777" w:rsidR="00704076" w:rsidRPr="00954BE3" w:rsidRDefault="00704076" w:rsidP="00A82E69">
            <w:pPr>
              <w:jc w:val="center"/>
              <w:rPr>
                <w:rFonts w:asciiTheme="majorHAnsi" w:hAnsiTheme="majorHAnsi"/>
                <w:sz w:val="22"/>
                <w:szCs w:val="22"/>
              </w:rPr>
            </w:pPr>
            <w:r w:rsidRPr="00954BE3">
              <w:rPr>
                <w:rFonts w:asciiTheme="majorHAnsi" w:hAnsiTheme="majorHAnsi"/>
                <w:sz w:val="22"/>
                <w:szCs w:val="22"/>
              </w:rPr>
              <w:t>Points or</w:t>
            </w:r>
          </w:p>
          <w:p w14:paraId="1820084F" w14:textId="77777777" w:rsidR="00704076" w:rsidRPr="00954BE3" w:rsidRDefault="00704076" w:rsidP="00A82E69">
            <w:pPr>
              <w:jc w:val="center"/>
              <w:rPr>
                <w:rFonts w:asciiTheme="majorHAnsi" w:hAnsiTheme="majorHAnsi"/>
                <w:sz w:val="22"/>
                <w:szCs w:val="22"/>
              </w:rPr>
            </w:pPr>
            <w:r w:rsidRPr="00954BE3">
              <w:rPr>
                <w:rFonts w:asciiTheme="majorHAnsi" w:hAnsiTheme="majorHAnsi"/>
                <w:sz w:val="22"/>
                <w:szCs w:val="22"/>
              </w:rPr>
              <w:t>%</w:t>
            </w:r>
          </w:p>
        </w:tc>
        <w:tc>
          <w:tcPr>
            <w:tcW w:w="270" w:type="dxa"/>
            <w:vMerge w:val="restart"/>
            <w:tcBorders>
              <w:right w:val="single" w:sz="4" w:space="0" w:color="auto"/>
            </w:tcBorders>
            <w:shd w:val="clear" w:color="auto" w:fill="999999"/>
          </w:tcPr>
          <w:p w14:paraId="1FEB74F3" w14:textId="77777777" w:rsidR="00704076" w:rsidRPr="00954BE3" w:rsidRDefault="00704076" w:rsidP="00A82E69">
            <w:pPr>
              <w:rPr>
                <w:rFonts w:asciiTheme="majorHAnsi" w:hAnsiTheme="majorHAnsi"/>
                <w:b/>
                <w:sz w:val="22"/>
                <w:szCs w:val="22"/>
              </w:rPr>
            </w:pPr>
          </w:p>
        </w:tc>
        <w:tc>
          <w:tcPr>
            <w:tcW w:w="3780" w:type="dxa"/>
            <w:tcBorders>
              <w:left w:val="single" w:sz="4" w:space="0" w:color="auto"/>
            </w:tcBorders>
          </w:tcPr>
          <w:p w14:paraId="26F2553C" w14:textId="77777777" w:rsidR="00704076" w:rsidRPr="00954BE3" w:rsidRDefault="00704076" w:rsidP="00A82E69">
            <w:pPr>
              <w:rPr>
                <w:rFonts w:asciiTheme="majorHAnsi" w:hAnsiTheme="majorHAnsi"/>
                <w:sz w:val="22"/>
                <w:szCs w:val="22"/>
              </w:rPr>
            </w:pPr>
            <w:r w:rsidRPr="00954BE3">
              <w:rPr>
                <w:rFonts w:asciiTheme="majorHAnsi" w:hAnsiTheme="majorHAnsi"/>
                <w:sz w:val="22"/>
                <w:szCs w:val="22"/>
              </w:rPr>
              <w:t>Description</w:t>
            </w:r>
          </w:p>
        </w:tc>
        <w:tc>
          <w:tcPr>
            <w:tcW w:w="1080" w:type="dxa"/>
          </w:tcPr>
          <w:p w14:paraId="39BCB929" w14:textId="77777777" w:rsidR="00704076" w:rsidRPr="00954BE3" w:rsidRDefault="00704076" w:rsidP="00A82E69">
            <w:pPr>
              <w:rPr>
                <w:rFonts w:asciiTheme="majorHAnsi" w:hAnsiTheme="majorHAnsi"/>
                <w:sz w:val="22"/>
                <w:szCs w:val="22"/>
              </w:rPr>
            </w:pPr>
            <w:r w:rsidRPr="00954BE3">
              <w:rPr>
                <w:rFonts w:asciiTheme="majorHAnsi" w:hAnsiTheme="majorHAnsi"/>
                <w:sz w:val="22"/>
                <w:szCs w:val="22"/>
              </w:rPr>
              <w:t>% OF FINAL GRADE</w:t>
            </w:r>
          </w:p>
        </w:tc>
      </w:tr>
      <w:tr w:rsidR="00704076" w:rsidRPr="00954BE3" w14:paraId="509FAA71" w14:textId="77777777" w:rsidTr="00A82E69">
        <w:trPr>
          <w:jc w:val="center"/>
        </w:trPr>
        <w:tc>
          <w:tcPr>
            <w:tcW w:w="1530" w:type="dxa"/>
            <w:shd w:val="clear" w:color="auto" w:fill="auto"/>
          </w:tcPr>
          <w:p w14:paraId="73DBC116" w14:textId="77777777" w:rsidR="00704076" w:rsidRPr="00954BE3" w:rsidRDefault="00704076" w:rsidP="00A82E69">
            <w:pPr>
              <w:ind w:left="494"/>
              <w:rPr>
                <w:rFonts w:asciiTheme="majorHAnsi" w:hAnsiTheme="majorHAnsi"/>
                <w:sz w:val="22"/>
                <w:szCs w:val="22"/>
              </w:rPr>
            </w:pPr>
            <w:r w:rsidRPr="00954BE3">
              <w:rPr>
                <w:rFonts w:asciiTheme="majorHAnsi" w:hAnsiTheme="majorHAnsi"/>
                <w:sz w:val="22"/>
                <w:szCs w:val="22"/>
              </w:rPr>
              <w:t>A</w:t>
            </w:r>
          </w:p>
        </w:tc>
        <w:tc>
          <w:tcPr>
            <w:tcW w:w="1620" w:type="dxa"/>
            <w:tcBorders>
              <w:right w:val="single" w:sz="4" w:space="0" w:color="auto"/>
            </w:tcBorders>
            <w:shd w:val="clear" w:color="auto" w:fill="auto"/>
          </w:tcPr>
          <w:p w14:paraId="508B6034" w14:textId="77777777" w:rsidR="00704076" w:rsidRPr="00954BE3" w:rsidRDefault="00704076" w:rsidP="00A82E69">
            <w:pPr>
              <w:ind w:left="134"/>
              <w:jc w:val="center"/>
              <w:rPr>
                <w:rFonts w:asciiTheme="majorHAnsi" w:hAnsiTheme="majorHAnsi"/>
                <w:sz w:val="22"/>
                <w:szCs w:val="22"/>
              </w:rPr>
            </w:pPr>
            <w:r w:rsidRPr="00954BE3">
              <w:rPr>
                <w:rFonts w:asciiTheme="majorHAnsi" w:hAnsiTheme="majorHAnsi"/>
                <w:sz w:val="22"/>
                <w:szCs w:val="22"/>
              </w:rPr>
              <w:t>&gt;2.14</w:t>
            </w:r>
          </w:p>
        </w:tc>
        <w:tc>
          <w:tcPr>
            <w:tcW w:w="270" w:type="dxa"/>
            <w:vMerge/>
            <w:tcBorders>
              <w:right w:val="single" w:sz="4" w:space="0" w:color="auto"/>
            </w:tcBorders>
            <w:shd w:val="clear" w:color="auto" w:fill="999999"/>
          </w:tcPr>
          <w:p w14:paraId="0DF6846F" w14:textId="77777777" w:rsidR="00704076" w:rsidRPr="00954BE3" w:rsidRDefault="00704076" w:rsidP="00A82E69">
            <w:pPr>
              <w:rPr>
                <w:rFonts w:asciiTheme="majorHAnsi" w:hAnsiTheme="majorHAnsi"/>
                <w:b/>
                <w:sz w:val="22"/>
                <w:szCs w:val="22"/>
              </w:rPr>
            </w:pPr>
          </w:p>
        </w:tc>
        <w:tc>
          <w:tcPr>
            <w:tcW w:w="3780" w:type="dxa"/>
            <w:tcBorders>
              <w:left w:val="single" w:sz="4" w:space="0" w:color="auto"/>
            </w:tcBorders>
          </w:tcPr>
          <w:p w14:paraId="45434C1F" w14:textId="77777777" w:rsidR="00704076" w:rsidRPr="00954BE3" w:rsidRDefault="00704076" w:rsidP="00A82E69">
            <w:pPr>
              <w:rPr>
                <w:rFonts w:asciiTheme="majorHAnsi" w:hAnsiTheme="majorHAnsi"/>
                <w:sz w:val="22"/>
                <w:szCs w:val="22"/>
              </w:rPr>
            </w:pPr>
            <w:r w:rsidRPr="00954BE3">
              <w:rPr>
                <w:rFonts w:asciiTheme="majorHAnsi" w:hAnsiTheme="majorHAnsi"/>
                <w:sz w:val="22"/>
                <w:szCs w:val="22"/>
              </w:rPr>
              <w:t>Assignments</w:t>
            </w:r>
          </w:p>
        </w:tc>
        <w:tc>
          <w:tcPr>
            <w:tcW w:w="1080" w:type="dxa"/>
          </w:tcPr>
          <w:p w14:paraId="41CC2B23" w14:textId="77777777" w:rsidR="00704076" w:rsidRPr="00954BE3" w:rsidRDefault="00704076" w:rsidP="00A82E69">
            <w:pPr>
              <w:rPr>
                <w:rFonts w:asciiTheme="majorHAnsi" w:hAnsiTheme="majorHAnsi"/>
                <w:sz w:val="22"/>
                <w:szCs w:val="22"/>
              </w:rPr>
            </w:pPr>
            <w:r w:rsidRPr="00954BE3">
              <w:rPr>
                <w:rFonts w:asciiTheme="majorHAnsi" w:hAnsiTheme="majorHAnsi"/>
                <w:sz w:val="22"/>
                <w:szCs w:val="22"/>
              </w:rPr>
              <w:t>40%</w:t>
            </w:r>
          </w:p>
        </w:tc>
      </w:tr>
      <w:tr w:rsidR="00704076" w:rsidRPr="00954BE3" w14:paraId="3225FA15" w14:textId="77777777" w:rsidTr="00A82E69">
        <w:trPr>
          <w:jc w:val="center"/>
        </w:trPr>
        <w:tc>
          <w:tcPr>
            <w:tcW w:w="1530" w:type="dxa"/>
            <w:shd w:val="clear" w:color="auto" w:fill="auto"/>
          </w:tcPr>
          <w:p w14:paraId="185A8AE4" w14:textId="77777777" w:rsidR="00704076" w:rsidRPr="00954BE3" w:rsidRDefault="00704076" w:rsidP="00A82E69">
            <w:pPr>
              <w:ind w:left="494"/>
              <w:rPr>
                <w:rFonts w:asciiTheme="majorHAnsi" w:hAnsiTheme="majorHAnsi"/>
                <w:sz w:val="22"/>
                <w:szCs w:val="22"/>
              </w:rPr>
            </w:pPr>
            <w:r w:rsidRPr="00954BE3">
              <w:rPr>
                <w:rFonts w:asciiTheme="majorHAnsi" w:hAnsiTheme="majorHAnsi"/>
                <w:sz w:val="22"/>
                <w:szCs w:val="22"/>
              </w:rPr>
              <w:t>A-</w:t>
            </w:r>
          </w:p>
        </w:tc>
        <w:tc>
          <w:tcPr>
            <w:tcW w:w="1620" w:type="dxa"/>
            <w:tcBorders>
              <w:right w:val="single" w:sz="4" w:space="0" w:color="auto"/>
            </w:tcBorders>
            <w:shd w:val="clear" w:color="auto" w:fill="auto"/>
          </w:tcPr>
          <w:p w14:paraId="648F1E80" w14:textId="77777777" w:rsidR="00704076" w:rsidRPr="00954BE3" w:rsidRDefault="00704076" w:rsidP="00A82E69">
            <w:pPr>
              <w:ind w:left="134"/>
              <w:jc w:val="center"/>
              <w:rPr>
                <w:rFonts w:asciiTheme="majorHAnsi" w:hAnsiTheme="majorHAnsi"/>
                <w:sz w:val="22"/>
                <w:szCs w:val="22"/>
              </w:rPr>
            </w:pPr>
            <w:r w:rsidRPr="00954BE3">
              <w:rPr>
                <w:rFonts w:asciiTheme="majorHAnsi" w:hAnsiTheme="majorHAnsi"/>
                <w:sz w:val="22"/>
                <w:szCs w:val="22"/>
              </w:rPr>
              <w:t>2.13-2.02</w:t>
            </w:r>
          </w:p>
        </w:tc>
        <w:tc>
          <w:tcPr>
            <w:tcW w:w="270" w:type="dxa"/>
            <w:vMerge/>
            <w:tcBorders>
              <w:right w:val="single" w:sz="4" w:space="0" w:color="auto"/>
            </w:tcBorders>
            <w:shd w:val="clear" w:color="auto" w:fill="999999"/>
          </w:tcPr>
          <w:p w14:paraId="6191EDE3" w14:textId="77777777" w:rsidR="00704076" w:rsidRPr="00954BE3" w:rsidRDefault="00704076" w:rsidP="00A82E69">
            <w:pPr>
              <w:jc w:val="center"/>
              <w:rPr>
                <w:rFonts w:asciiTheme="majorHAnsi" w:hAnsiTheme="majorHAnsi"/>
                <w:b/>
                <w:sz w:val="22"/>
                <w:szCs w:val="22"/>
              </w:rPr>
            </w:pPr>
          </w:p>
        </w:tc>
        <w:tc>
          <w:tcPr>
            <w:tcW w:w="3780" w:type="dxa"/>
            <w:tcBorders>
              <w:left w:val="single" w:sz="4" w:space="0" w:color="auto"/>
            </w:tcBorders>
          </w:tcPr>
          <w:p w14:paraId="3660120E" w14:textId="77777777" w:rsidR="00704076" w:rsidRPr="00954BE3" w:rsidRDefault="00704076" w:rsidP="00A82E69">
            <w:pPr>
              <w:jc w:val="center"/>
              <w:rPr>
                <w:rFonts w:asciiTheme="majorHAnsi" w:hAnsiTheme="majorHAnsi"/>
                <w:sz w:val="22"/>
                <w:szCs w:val="22"/>
              </w:rPr>
            </w:pPr>
            <w:r w:rsidRPr="00954BE3">
              <w:rPr>
                <w:rFonts w:asciiTheme="majorHAnsi" w:hAnsiTheme="majorHAnsi"/>
                <w:sz w:val="22"/>
                <w:szCs w:val="22"/>
              </w:rPr>
              <w:t>Candidate Pre-Service Assessment of Student Teaching (CPAST)</w:t>
            </w:r>
          </w:p>
        </w:tc>
        <w:tc>
          <w:tcPr>
            <w:tcW w:w="1080" w:type="dxa"/>
          </w:tcPr>
          <w:p w14:paraId="1EA16ED7" w14:textId="77777777" w:rsidR="00704076" w:rsidRPr="00954BE3" w:rsidRDefault="00704076" w:rsidP="00A82E69">
            <w:pPr>
              <w:rPr>
                <w:rFonts w:asciiTheme="majorHAnsi" w:hAnsiTheme="majorHAnsi"/>
                <w:sz w:val="22"/>
                <w:szCs w:val="22"/>
              </w:rPr>
            </w:pPr>
            <w:r w:rsidRPr="00954BE3">
              <w:rPr>
                <w:rFonts w:asciiTheme="majorHAnsi" w:hAnsiTheme="majorHAnsi"/>
                <w:sz w:val="22"/>
                <w:szCs w:val="22"/>
              </w:rPr>
              <w:t>40%</w:t>
            </w:r>
          </w:p>
        </w:tc>
      </w:tr>
      <w:tr w:rsidR="00704076" w:rsidRPr="00954BE3" w14:paraId="7EB9924D" w14:textId="77777777" w:rsidTr="00A82E69">
        <w:trPr>
          <w:jc w:val="center"/>
        </w:trPr>
        <w:tc>
          <w:tcPr>
            <w:tcW w:w="1530" w:type="dxa"/>
            <w:shd w:val="clear" w:color="auto" w:fill="auto"/>
          </w:tcPr>
          <w:p w14:paraId="75F7D882" w14:textId="77777777" w:rsidR="00704076" w:rsidRPr="00954BE3" w:rsidRDefault="00704076" w:rsidP="00A82E69">
            <w:pPr>
              <w:ind w:left="494"/>
              <w:rPr>
                <w:rFonts w:asciiTheme="majorHAnsi" w:hAnsiTheme="majorHAnsi"/>
                <w:sz w:val="22"/>
                <w:szCs w:val="22"/>
              </w:rPr>
            </w:pPr>
            <w:r w:rsidRPr="00954BE3">
              <w:rPr>
                <w:rFonts w:asciiTheme="majorHAnsi" w:hAnsiTheme="majorHAnsi"/>
                <w:sz w:val="22"/>
                <w:szCs w:val="22"/>
              </w:rPr>
              <w:t>B+</w:t>
            </w:r>
          </w:p>
        </w:tc>
        <w:tc>
          <w:tcPr>
            <w:tcW w:w="1620" w:type="dxa"/>
            <w:tcBorders>
              <w:right w:val="single" w:sz="4" w:space="0" w:color="auto"/>
            </w:tcBorders>
            <w:shd w:val="clear" w:color="auto" w:fill="auto"/>
          </w:tcPr>
          <w:p w14:paraId="4039EE1C" w14:textId="77777777" w:rsidR="00704076" w:rsidRPr="00954BE3" w:rsidRDefault="00704076" w:rsidP="00A82E69">
            <w:pPr>
              <w:tabs>
                <w:tab w:val="left" w:pos="272"/>
              </w:tabs>
              <w:ind w:left="134"/>
              <w:jc w:val="center"/>
              <w:rPr>
                <w:rFonts w:asciiTheme="majorHAnsi" w:hAnsiTheme="majorHAnsi"/>
                <w:sz w:val="22"/>
                <w:szCs w:val="22"/>
              </w:rPr>
            </w:pPr>
            <w:r w:rsidRPr="00954BE3">
              <w:rPr>
                <w:rFonts w:asciiTheme="majorHAnsi" w:hAnsiTheme="majorHAnsi"/>
                <w:sz w:val="22"/>
                <w:szCs w:val="22"/>
              </w:rPr>
              <w:t>2.01-1.90</w:t>
            </w:r>
          </w:p>
        </w:tc>
        <w:tc>
          <w:tcPr>
            <w:tcW w:w="270" w:type="dxa"/>
            <w:vMerge/>
            <w:tcBorders>
              <w:right w:val="single" w:sz="4" w:space="0" w:color="auto"/>
            </w:tcBorders>
            <w:shd w:val="clear" w:color="auto" w:fill="999999"/>
          </w:tcPr>
          <w:p w14:paraId="09707DD2" w14:textId="77777777" w:rsidR="00704076" w:rsidRPr="00954BE3" w:rsidRDefault="00704076" w:rsidP="00A82E69">
            <w:pPr>
              <w:rPr>
                <w:rFonts w:asciiTheme="majorHAnsi" w:hAnsiTheme="majorHAnsi"/>
                <w:b/>
                <w:sz w:val="22"/>
                <w:szCs w:val="22"/>
              </w:rPr>
            </w:pPr>
          </w:p>
        </w:tc>
        <w:tc>
          <w:tcPr>
            <w:tcW w:w="3780" w:type="dxa"/>
            <w:tcBorders>
              <w:left w:val="single" w:sz="4" w:space="0" w:color="auto"/>
            </w:tcBorders>
          </w:tcPr>
          <w:p w14:paraId="3B978601" w14:textId="77777777" w:rsidR="00704076" w:rsidRPr="00954BE3" w:rsidRDefault="00704076" w:rsidP="00A82E69">
            <w:pPr>
              <w:rPr>
                <w:rFonts w:asciiTheme="majorHAnsi" w:hAnsiTheme="majorHAnsi"/>
                <w:sz w:val="22"/>
                <w:szCs w:val="22"/>
              </w:rPr>
            </w:pPr>
            <w:r w:rsidRPr="00954BE3">
              <w:rPr>
                <w:rFonts w:asciiTheme="majorHAnsi" w:hAnsiTheme="majorHAnsi"/>
                <w:sz w:val="22"/>
                <w:szCs w:val="22"/>
              </w:rPr>
              <w:t>Specialized Program Area criteria</w:t>
            </w:r>
          </w:p>
        </w:tc>
        <w:tc>
          <w:tcPr>
            <w:tcW w:w="1080" w:type="dxa"/>
          </w:tcPr>
          <w:p w14:paraId="3EFCAE5A" w14:textId="77777777" w:rsidR="00704076" w:rsidRPr="00954BE3" w:rsidRDefault="00704076" w:rsidP="00A82E69">
            <w:pPr>
              <w:rPr>
                <w:rFonts w:asciiTheme="majorHAnsi" w:hAnsiTheme="majorHAnsi"/>
                <w:sz w:val="22"/>
                <w:szCs w:val="22"/>
              </w:rPr>
            </w:pPr>
            <w:r w:rsidRPr="00954BE3">
              <w:rPr>
                <w:rFonts w:asciiTheme="majorHAnsi" w:hAnsiTheme="majorHAnsi"/>
                <w:sz w:val="22"/>
                <w:szCs w:val="22"/>
              </w:rPr>
              <w:t>20%</w:t>
            </w:r>
          </w:p>
        </w:tc>
      </w:tr>
      <w:tr w:rsidR="00704076" w:rsidRPr="00954BE3" w14:paraId="57A25AD9" w14:textId="77777777" w:rsidTr="00A82E69">
        <w:trPr>
          <w:gridAfter w:val="2"/>
          <w:wAfter w:w="4860" w:type="dxa"/>
          <w:jc w:val="center"/>
        </w:trPr>
        <w:tc>
          <w:tcPr>
            <w:tcW w:w="1530" w:type="dxa"/>
            <w:shd w:val="clear" w:color="auto" w:fill="auto"/>
          </w:tcPr>
          <w:p w14:paraId="302E8B7C" w14:textId="77777777" w:rsidR="00704076" w:rsidRPr="00954BE3" w:rsidRDefault="00704076" w:rsidP="00A82E69">
            <w:pPr>
              <w:ind w:left="494"/>
              <w:rPr>
                <w:rFonts w:asciiTheme="majorHAnsi" w:hAnsiTheme="majorHAnsi"/>
                <w:sz w:val="22"/>
                <w:szCs w:val="22"/>
              </w:rPr>
            </w:pPr>
            <w:r w:rsidRPr="00954BE3">
              <w:rPr>
                <w:rFonts w:asciiTheme="majorHAnsi" w:hAnsiTheme="majorHAnsi"/>
                <w:sz w:val="22"/>
                <w:szCs w:val="22"/>
              </w:rPr>
              <w:t>B</w:t>
            </w:r>
          </w:p>
        </w:tc>
        <w:tc>
          <w:tcPr>
            <w:tcW w:w="1620" w:type="dxa"/>
            <w:tcBorders>
              <w:right w:val="single" w:sz="4" w:space="0" w:color="auto"/>
            </w:tcBorders>
            <w:shd w:val="clear" w:color="auto" w:fill="auto"/>
          </w:tcPr>
          <w:p w14:paraId="04A9E31A" w14:textId="77777777" w:rsidR="00704076" w:rsidRPr="00954BE3" w:rsidRDefault="00704076" w:rsidP="00A82E69">
            <w:pPr>
              <w:tabs>
                <w:tab w:val="left" w:pos="272"/>
              </w:tabs>
              <w:ind w:left="134"/>
              <w:jc w:val="center"/>
              <w:rPr>
                <w:rFonts w:asciiTheme="majorHAnsi" w:hAnsiTheme="majorHAnsi"/>
                <w:sz w:val="22"/>
                <w:szCs w:val="22"/>
              </w:rPr>
            </w:pPr>
            <w:r w:rsidRPr="00954BE3">
              <w:rPr>
                <w:rFonts w:asciiTheme="majorHAnsi" w:hAnsiTheme="majorHAnsi"/>
                <w:sz w:val="22"/>
                <w:szCs w:val="22"/>
              </w:rPr>
              <w:t>1.89-1.78</w:t>
            </w:r>
          </w:p>
        </w:tc>
        <w:tc>
          <w:tcPr>
            <w:tcW w:w="270" w:type="dxa"/>
            <w:vMerge/>
            <w:tcBorders>
              <w:right w:val="single" w:sz="4" w:space="0" w:color="auto"/>
            </w:tcBorders>
            <w:shd w:val="clear" w:color="auto" w:fill="999999"/>
          </w:tcPr>
          <w:p w14:paraId="047A01C3" w14:textId="77777777" w:rsidR="00704076" w:rsidRPr="00954BE3" w:rsidRDefault="00704076" w:rsidP="00A82E69">
            <w:pPr>
              <w:tabs>
                <w:tab w:val="left" w:pos="272"/>
              </w:tabs>
              <w:ind w:left="134"/>
              <w:jc w:val="center"/>
              <w:rPr>
                <w:rFonts w:asciiTheme="majorHAnsi" w:hAnsiTheme="majorHAnsi"/>
                <w:sz w:val="22"/>
                <w:szCs w:val="22"/>
              </w:rPr>
            </w:pPr>
          </w:p>
        </w:tc>
      </w:tr>
      <w:tr w:rsidR="00704076" w:rsidRPr="00954BE3" w14:paraId="70F69D2B" w14:textId="77777777" w:rsidTr="00A82E69">
        <w:trPr>
          <w:gridAfter w:val="2"/>
          <w:wAfter w:w="4860" w:type="dxa"/>
          <w:jc w:val="center"/>
        </w:trPr>
        <w:tc>
          <w:tcPr>
            <w:tcW w:w="1530" w:type="dxa"/>
            <w:shd w:val="clear" w:color="auto" w:fill="auto"/>
          </w:tcPr>
          <w:p w14:paraId="0A841BD7" w14:textId="77777777" w:rsidR="00704076" w:rsidRPr="00954BE3" w:rsidRDefault="00704076" w:rsidP="00A82E69">
            <w:pPr>
              <w:ind w:left="494"/>
              <w:rPr>
                <w:rFonts w:asciiTheme="majorHAnsi" w:hAnsiTheme="majorHAnsi"/>
                <w:sz w:val="22"/>
                <w:szCs w:val="22"/>
              </w:rPr>
            </w:pPr>
            <w:r w:rsidRPr="00954BE3">
              <w:rPr>
                <w:rFonts w:asciiTheme="majorHAnsi" w:hAnsiTheme="majorHAnsi"/>
                <w:sz w:val="22"/>
                <w:szCs w:val="22"/>
              </w:rPr>
              <w:t>B-</w:t>
            </w:r>
          </w:p>
        </w:tc>
        <w:tc>
          <w:tcPr>
            <w:tcW w:w="1620" w:type="dxa"/>
            <w:tcBorders>
              <w:right w:val="single" w:sz="4" w:space="0" w:color="auto"/>
            </w:tcBorders>
            <w:shd w:val="clear" w:color="auto" w:fill="auto"/>
          </w:tcPr>
          <w:p w14:paraId="092CB4E4" w14:textId="77777777" w:rsidR="00704076" w:rsidRPr="00954BE3" w:rsidRDefault="00704076" w:rsidP="00A82E69">
            <w:pPr>
              <w:tabs>
                <w:tab w:val="left" w:pos="272"/>
              </w:tabs>
              <w:ind w:left="134"/>
              <w:jc w:val="center"/>
              <w:rPr>
                <w:rFonts w:asciiTheme="majorHAnsi" w:hAnsiTheme="majorHAnsi"/>
                <w:sz w:val="22"/>
                <w:szCs w:val="22"/>
              </w:rPr>
            </w:pPr>
            <w:r w:rsidRPr="00954BE3">
              <w:rPr>
                <w:rFonts w:asciiTheme="majorHAnsi" w:hAnsiTheme="majorHAnsi"/>
                <w:sz w:val="22"/>
                <w:szCs w:val="22"/>
              </w:rPr>
              <w:t>1.77-1.66</w:t>
            </w:r>
          </w:p>
        </w:tc>
        <w:tc>
          <w:tcPr>
            <w:tcW w:w="270" w:type="dxa"/>
            <w:vMerge/>
            <w:tcBorders>
              <w:right w:val="single" w:sz="4" w:space="0" w:color="auto"/>
            </w:tcBorders>
            <w:shd w:val="clear" w:color="auto" w:fill="999999"/>
          </w:tcPr>
          <w:p w14:paraId="132441A2" w14:textId="77777777" w:rsidR="00704076" w:rsidRPr="00954BE3" w:rsidRDefault="00704076" w:rsidP="00A82E69">
            <w:pPr>
              <w:tabs>
                <w:tab w:val="left" w:pos="272"/>
              </w:tabs>
              <w:ind w:left="134"/>
              <w:jc w:val="center"/>
              <w:rPr>
                <w:rFonts w:asciiTheme="majorHAnsi" w:hAnsiTheme="majorHAnsi"/>
                <w:sz w:val="22"/>
                <w:szCs w:val="22"/>
              </w:rPr>
            </w:pPr>
          </w:p>
        </w:tc>
      </w:tr>
      <w:tr w:rsidR="00704076" w:rsidRPr="00954BE3" w14:paraId="0A0A4510" w14:textId="77777777" w:rsidTr="00A82E69">
        <w:trPr>
          <w:gridAfter w:val="2"/>
          <w:wAfter w:w="4860" w:type="dxa"/>
          <w:jc w:val="center"/>
        </w:trPr>
        <w:tc>
          <w:tcPr>
            <w:tcW w:w="1530" w:type="dxa"/>
            <w:shd w:val="clear" w:color="auto" w:fill="auto"/>
          </w:tcPr>
          <w:p w14:paraId="3FF8791A" w14:textId="77777777" w:rsidR="00704076" w:rsidRPr="00954BE3" w:rsidRDefault="00704076" w:rsidP="00A82E69">
            <w:pPr>
              <w:ind w:left="494"/>
              <w:rPr>
                <w:rFonts w:asciiTheme="majorHAnsi" w:hAnsiTheme="majorHAnsi"/>
                <w:sz w:val="22"/>
                <w:szCs w:val="22"/>
              </w:rPr>
            </w:pPr>
            <w:r w:rsidRPr="00954BE3">
              <w:rPr>
                <w:rFonts w:asciiTheme="majorHAnsi" w:hAnsiTheme="majorHAnsi"/>
                <w:sz w:val="22"/>
                <w:szCs w:val="22"/>
              </w:rPr>
              <w:t>C+</w:t>
            </w:r>
          </w:p>
        </w:tc>
        <w:tc>
          <w:tcPr>
            <w:tcW w:w="1620" w:type="dxa"/>
            <w:tcBorders>
              <w:right w:val="single" w:sz="4" w:space="0" w:color="auto"/>
            </w:tcBorders>
            <w:shd w:val="clear" w:color="auto" w:fill="auto"/>
          </w:tcPr>
          <w:p w14:paraId="3A4AA54D" w14:textId="77777777" w:rsidR="00704076" w:rsidRPr="00954BE3" w:rsidRDefault="00704076" w:rsidP="00A82E69">
            <w:pPr>
              <w:tabs>
                <w:tab w:val="left" w:pos="272"/>
              </w:tabs>
              <w:ind w:left="134"/>
              <w:jc w:val="center"/>
              <w:rPr>
                <w:rFonts w:asciiTheme="majorHAnsi" w:hAnsiTheme="majorHAnsi"/>
                <w:sz w:val="22"/>
                <w:szCs w:val="22"/>
              </w:rPr>
            </w:pPr>
            <w:r w:rsidRPr="00954BE3">
              <w:rPr>
                <w:rFonts w:asciiTheme="majorHAnsi" w:hAnsiTheme="majorHAnsi"/>
                <w:sz w:val="22"/>
                <w:szCs w:val="22"/>
              </w:rPr>
              <w:t>1.65-1.54</w:t>
            </w:r>
          </w:p>
        </w:tc>
        <w:tc>
          <w:tcPr>
            <w:tcW w:w="270" w:type="dxa"/>
            <w:vMerge/>
            <w:tcBorders>
              <w:right w:val="single" w:sz="4" w:space="0" w:color="auto"/>
            </w:tcBorders>
            <w:shd w:val="clear" w:color="auto" w:fill="999999"/>
          </w:tcPr>
          <w:p w14:paraId="5CB4400E" w14:textId="77777777" w:rsidR="00704076" w:rsidRPr="00954BE3" w:rsidRDefault="00704076" w:rsidP="00A82E69">
            <w:pPr>
              <w:tabs>
                <w:tab w:val="left" w:pos="272"/>
              </w:tabs>
              <w:ind w:left="134"/>
              <w:jc w:val="center"/>
              <w:rPr>
                <w:rFonts w:asciiTheme="majorHAnsi" w:hAnsiTheme="majorHAnsi"/>
                <w:sz w:val="22"/>
                <w:szCs w:val="22"/>
              </w:rPr>
            </w:pPr>
          </w:p>
        </w:tc>
      </w:tr>
      <w:tr w:rsidR="00704076" w:rsidRPr="00954BE3" w14:paraId="3D50D47C" w14:textId="77777777" w:rsidTr="00A82E69">
        <w:trPr>
          <w:gridAfter w:val="2"/>
          <w:wAfter w:w="4860" w:type="dxa"/>
          <w:jc w:val="center"/>
        </w:trPr>
        <w:tc>
          <w:tcPr>
            <w:tcW w:w="1530" w:type="dxa"/>
            <w:shd w:val="clear" w:color="auto" w:fill="auto"/>
          </w:tcPr>
          <w:p w14:paraId="47082079" w14:textId="77777777" w:rsidR="00704076" w:rsidRPr="00954BE3" w:rsidRDefault="00704076" w:rsidP="00A82E69">
            <w:pPr>
              <w:ind w:left="494"/>
              <w:rPr>
                <w:rFonts w:asciiTheme="majorHAnsi" w:hAnsiTheme="majorHAnsi"/>
                <w:sz w:val="22"/>
                <w:szCs w:val="22"/>
              </w:rPr>
            </w:pPr>
            <w:r w:rsidRPr="00954BE3">
              <w:rPr>
                <w:rFonts w:asciiTheme="majorHAnsi" w:hAnsiTheme="majorHAnsi"/>
                <w:sz w:val="22"/>
                <w:szCs w:val="22"/>
              </w:rPr>
              <w:t>C</w:t>
            </w:r>
          </w:p>
        </w:tc>
        <w:tc>
          <w:tcPr>
            <w:tcW w:w="1620" w:type="dxa"/>
            <w:tcBorders>
              <w:right w:val="single" w:sz="4" w:space="0" w:color="auto"/>
            </w:tcBorders>
            <w:shd w:val="clear" w:color="auto" w:fill="auto"/>
          </w:tcPr>
          <w:p w14:paraId="1DD29B80" w14:textId="77777777" w:rsidR="00704076" w:rsidRPr="00954BE3" w:rsidRDefault="00704076" w:rsidP="00A82E69">
            <w:pPr>
              <w:tabs>
                <w:tab w:val="left" w:pos="272"/>
              </w:tabs>
              <w:ind w:left="134"/>
              <w:jc w:val="center"/>
              <w:rPr>
                <w:rFonts w:asciiTheme="majorHAnsi" w:hAnsiTheme="majorHAnsi"/>
                <w:sz w:val="22"/>
                <w:szCs w:val="22"/>
              </w:rPr>
            </w:pPr>
            <w:r w:rsidRPr="00954BE3">
              <w:rPr>
                <w:rFonts w:asciiTheme="majorHAnsi" w:hAnsiTheme="majorHAnsi"/>
                <w:sz w:val="22"/>
                <w:szCs w:val="22"/>
              </w:rPr>
              <w:t>1.53-1.42</w:t>
            </w:r>
          </w:p>
        </w:tc>
        <w:tc>
          <w:tcPr>
            <w:tcW w:w="270" w:type="dxa"/>
            <w:vMerge/>
            <w:tcBorders>
              <w:right w:val="single" w:sz="4" w:space="0" w:color="auto"/>
            </w:tcBorders>
            <w:shd w:val="clear" w:color="auto" w:fill="999999"/>
          </w:tcPr>
          <w:p w14:paraId="33A4334D" w14:textId="77777777" w:rsidR="00704076" w:rsidRPr="00954BE3" w:rsidRDefault="00704076" w:rsidP="00A82E69">
            <w:pPr>
              <w:tabs>
                <w:tab w:val="left" w:pos="272"/>
              </w:tabs>
              <w:ind w:left="134"/>
              <w:jc w:val="center"/>
              <w:rPr>
                <w:rFonts w:asciiTheme="majorHAnsi" w:hAnsiTheme="majorHAnsi"/>
                <w:sz w:val="22"/>
                <w:szCs w:val="22"/>
              </w:rPr>
            </w:pPr>
          </w:p>
        </w:tc>
      </w:tr>
      <w:tr w:rsidR="00704076" w:rsidRPr="00954BE3" w14:paraId="48A2FE8D" w14:textId="77777777" w:rsidTr="00A82E69">
        <w:trPr>
          <w:gridAfter w:val="2"/>
          <w:wAfter w:w="4860" w:type="dxa"/>
          <w:jc w:val="center"/>
        </w:trPr>
        <w:tc>
          <w:tcPr>
            <w:tcW w:w="1530" w:type="dxa"/>
            <w:shd w:val="clear" w:color="auto" w:fill="auto"/>
          </w:tcPr>
          <w:p w14:paraId="60F465C6" w14:textId="77777777" w:rsidR="00704076" w:rsidRPr="00954BE3" w:rsidRDefault="00704076" w:rsidP="00A82E69">
            <w:pPr>
              <w:ind w:left="494"/>
              <w:rPr>
                <w:rFonts w:asciiTheme="majorHAnsi" w:hAnsiTheme="majorHAnsi"/>
                <w:sz w:val="22"/>
                <w:szCs w:val="22"/>
              </w:rPr>
            </w:pPr>
            <w:r w:rsidRPr="00954BE3">
              <w:rPr>
                <w:rFonts w:asciiTheme="majorHAnsi" w:hAnsiTheme="majorHAnsi"/>
                <w:sz w:val="22"/>
                <w:szCs w:val="22"/>
              </w:rPr>
              <w:t>D</w:t>
            </w:r>
          </w:p>
        </w:tc>
        <w:tc>
          <w:tcPr>
            <w:tcW w:w="1620" w:type="dxa"/>
            <w:tcBorders>
              <w:right w:val="single" w:sz="4" w:space="0" w:color="auto"/>
            </w:tcBorders>
            <w:shd w:val="clear" w:color="auto" w:fill="auto"/>
          </w:tcPr>
          <w:p w14:paraId="1AF136C5" w14:textId="77777777" w:rsidR="00704076" w:rsidRPr="00954BE3" w:rsidRDefault="00704076" w:rsidP="00A82E69">
            <w:pPr>
              <w:tabs>
                <w:tab w:val="left" w:pos="272"/>
              </w:tabs>
              <w:ind w:left="134"/>
              <w:jc w:val="center"/>
              <w:rPr>
                <w:rFonts w:asciiTheme="majorHAnsi" w:hAnsiTheme="majorHAnsi"/>
                <w:sz w:val="22"/>
                <w:szCs w:val="22"/>
              </w:rPr>
            </w:pPr>
            <w:r w:rsidRPr="00954BE3">
              <w:rPr>
                <w:rFonts w:asciiTheme="majorHAnsi" w:hAnsiTheme="majorHAnsi"/>
                <w:sz w:val="22"/>
                <w:szCs w:val="22"/>
              </w:rPr>
              <w:t>1.41-1.30</w:t>
            </w:r>
          </w:p>
        </w:tc>
        <w:tc>
          <w:tcPr>
            <w:tcW w:w="270" w:type="dxa"/>
            <w:vMerge/>
            <w:tcBorders>
              <w:right w:val="single" w:sz="4" w:space="0" w:color="auto"/>
            </w:tcBorders>
            <w:shd w:val="clear" w:color="auto" w:fill="999999"/>
          </w:tcPr>
          <w:p w14:paraId="32CEF53D" w14:textId="77777777" w:rsidR="00704076" w:rsidRPr="00954BE3" w:rsidRDefault="00704076" w:rsidP="00A82E69">
            <w:pPr>
              <w:tabs>
                <w:tab w:val="left" w:pos="272"/>
              </w:tabs>
              <w:ind w:left="134"/>
              <w:jc w:val="center"/>
              <w:rPr>
                <w:rFonts w:asciiTheme="majorHAnsi" w:hAnsiTheme="majorHAnsi"/>
                <w:sz w:val="22"/>
                <w:szCs w:val="22"/>
              </w:rPr>
            </w:pPr>
          </w:p>
        </w:tc>
      </w:tr>
      <w:tr w:rsidR="00704076" w:rsidRPr="00954BE3" w14:paraId="3A3A717C" w14:textId="77777777" w:rsidTr="00A82E69">
        <w:trPr>
          <w:gridAfter w:val="2"/>
          <w:wAfter w:w="4860" w:type="dxa"/>
          <w:jc w:val="center"/>
        </w:trPr>
        <w:tc>
          <w:tcPr>
            <w:tcW w:w="1530" w:type="dxa"/>
            <w:shd w:val="clear" w:color="auto" w:fill="auto"/>
          </w:tcPr>
          <w:p w14:paraId="300C3573" w14:textId="77777777" w:rsidR="00704076" w:rsidRPr="00954BE3" w:rsidRDefault="00704076" w:rsidP="00A82E69">
            <w:pPr>
              <w:ind w:left="494"/>
              <w:rPr>
                <w:rFonts w:asciiTheme="majorHAnsi" w:hAnsiTheme="majorHAnsi"/>
                <w:sz w:val="22"/>
                <w:szCs w:val="22"/>
              </w:rPr>
            </w:pPr>
            <w:r w:rsidRPr="00954BE3">
              <w:rPr>
                <w:rFonts w:asciiTheme="majorHAnsi" w:hAnsiTheme="majorHAnsi"/>
                <w:sz w:val="22"/>
                <w:szCs w:val="22"/>
              </w:rPr>
              <w:t>F</w:t>
            </w:r>
          </w:p>
        </w:tc>
        <w:tc>
          <w:tcPr>
            <w:tcW w:w="1620" w:type="dxa"/>
            <w:tcBorders>
              <w:right w:val="single" w:sz="4" w:space="0" w:color="auto"/>
            </w:tcBorders>
            <w:shd w:val="clear" w:color="auto" w:fill="auto"/>
          </w:tcPr>
          <w:p w14:paraId="5F6B4887" w14:textId="77777777" w:rsidR="00704076" w:rsidRPr="00954BE3" w:rsidRDefault="00704076" w:rsidP="00A82E69">
            <w:pPr>
              <w:tabs>
                <w:tab w:val="left" w:pos="272"/>
              </w:tabs>
              <w:ind w:left="134"/>
              <w:jc w:val="center"/>
              <w:rPr>
                <w:rFonts w:asciiTheme="majorHAnsi" w:hAnsiTheme="majorHAnsi"/>
                <w:sz w:val="22"/>
                <w:szCs w:val="22"/>
              </w:rPr>
            </w:pPr>
            <w:r w:rsidRPr="00954BE3">
              <w:rPr>
                <w:rFonts w:asciiTheme="majorHAnsi" w:hAnsiTheme="majorHAnsi"/>
                <w:sz w:val="22"/>
                <w:szCs w:val="22"/>
              </w:rPr>
              <w:t>1.29 &gt;</w:t>
            </w:r>
          </w:p>
        </w:tc>
        <w:tc>
          <w:tcPr>
            <w:tcW w:w="270" w:type="dxa"/>
            <w:vMerge/>
            <w:tcBorders>
              <w:right w:val="single" w:sz="4" w:space="0" w:color="auto"/>
            </w:tcBorders>
            <w:shd w:val="clear" w:color="auto" w:fill="999999"/>
          </w:tcPr>
          <w:p w14:paraId="31CA5562" w14:textId="77777777" w:rsidR="00704076" w:rsidRPr="00954BE3" w:rsidRDefault="00704076" w:rsidP="00A82E69">
            <w:pPr>
              <w:tabs>
                <w:tab w:val="left" w:pos="272"/>
              </w:tabs>
              <w:ind w:left="134"/>
              <w:jc w:val="center"/>
              <w:rPr>
                <w:rFonts w:asciiTheme="majorHAnsi" w:hAnsiTheme="majorHAnsi"/>
                <w:sz w:val="22"/>
                <w:szCs w:val="22"/>
              </w:rPr>
            </w:pPr>
          </w:p>
        </w:tc>
      </w:tr>
    </w:tbl>
    <w:p w14:paraId="4B716E52" w14:textId="77777777" w:rsidR="00704076" w:rsidRDefault="00704076" w:rsidP="00704076">
      <w:pPr>
        <w:ind w:left="720"/>
        <w:rPr>
          <w:rFonts w:asciiTheme="majorHAnsi" w:hAnsiTheme="majorHAnsi"/>
          <w:b/>
        </w:rPr>
      </w:pPr>
    </w:p>
    <w:p w14:paraId="6F207690" w14:textId="77777777" w:rsidR="00704076" w:rsidRPr="00954BE3" w:rsidRDefault="00704076" w:rsidP="00704076">
      <w:pPr>
        <w:ind w:left="720"/>
        <w:rPr>
          <w:rFonts w:asciiTheme="majorHAnsi" w:hAnsiTheme="majorHAnsi"/>
          <w:b/>
        </w:rPr>
      </w:pPr>
      <w:r w:rsidRPr="00954BE3">
        <w:rPr>
          <w:rFonts w:asciiTheme="majorHAnsi" w:hAnsiTheme="majorHAnsi"/>
          <w:b/>
        </w:rPr>
        <w:t xml:space="preserve">ASSIGNMENTS MUST BE SUBMITED THROUGH TASKSTREAM IN THE OFS DRF, PROGRAM AREA DRF, OR EDTPA DRF.   </w:t>
      </w:r>
    </w:p>
    <w:p w14:paraId="5339286D" w14:textId="77777777" w:rsidR="002A4956" w:rsidRPr="00B737BE" w:rsidRDefault="002A4956" w:rsidP="002A4956">
      <w:pPr>
        <w:ind w:left="720"/>
        <w:rPr>
          <w:rFonts w:asciiTheme="majorHAnsi" w:hAnsiTheme="majorHAnsi"/>
          <w:b/>
          <w:u w:val="single"/>
        </w:rPr>
      </w:pPr>
    </w:p>
    <w:p w14:paraId="52D0C0BA" w14:textId="77777777" w:rsidR="00E73B51" w:rsidRPr="00B737BE" w:rsidRDefault="00E73B51" w:rsidP="00E73B51">
      <w:pPr>
        <w:numPr>
          <w:ilvl w:val="0"/>
          <w:numId w:val="9"/>
        </w:numPr>
        <w:rPr>
          <w:rFonts w:asciiTheme="majorHAnsi" w:hAnsiTheme="majorHAnsi"/>
          <w:b/>
          <w:u w:val="single"/>
        </w:rPr>
      </w:pPr>
      <w:r w:rsidRPr="00B737BE">
        <w:rPr>
          <w:rFonts w:asciiTheme="majorHAnsi" w:hAnsiTheme="majorHAnsi"/>
          <w:b/>
          <w:u w:val="single"/>
        </w:rPr>
        <w:t>Course Outline</w:t>
      </w:r>
    </w:p>
    <w:p w14:paraId="2D7E8553" w14:textId="77777777" w:rsidR="005F72E2" w:rsidRPr="00B737BE" w:rsidRDefault="005F72E2" w:rsidP="00E73B51">
      <w:pPr>
        <w:ind w:left="720"/>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248"/>
        <w:gridCol w:w="4775"/>
        <w:gridCol w:w="1345"/>
      </w:tblGrid>
      <w:tr w:rsidR="00704076" w:rsidRPr="00B737BE" w14:paraId="4106D0AA" w14:textId="77777777" w:rsidTr="00704076">
        <w:trPr>
          <w:jc w:val="center"/>
        </w:trPr>
        <w:tc>
          <w:tcPr>
            <w:tcW w:w="803" w:type="dxa"/>
            <w:shd w:val="clear" w:color="auto" w:fill="auto"/>
          </w:tcPr>
          <w:p w14:paraId="69CD8E40" w14:textId="77777777" w:rsidR="002E409D" w:rsidRPr="00B737BE" w:rsidRDefault="002E409D" w:rsidP="00BF6E9B">
            <w:pPr>
              <w:jc w:val="center"/>
              <w:rPr>
                <w:rFonts w:asciiTheme="majorHAnsi" w:hAnsiTheme="majorHAnsi"/>
              </w:rPr>
            </w:pPr>
            <w:r w:rsidRPr="00B737BE">
              <w:rPr>
                <w:rFonts w:asciiTheme="majorHAnsi" w:hAnsiTheme="majorHAnsi"/>
              </w:rPr>
              <w:t>Week</w:t>
            </w:r>
          </w:p>
        </w:tc>
        <w:tc>
          <w:tcPr>
            <w:tcW w:w="2248" w:type="dxa"/>
            <w:shd w:val="clear" w:color="auto" w:fill="auto"/>
          </w:tcPr>
          <w:p w14:paraId="0DD729EF" w14:textId="77777777" w:rsidR="002E409D" w:rsidRPr="00B737BE" w:rsidRDefault="002E409D" w:rsidP="00BF6E9B">
            <w:pPr>
              <w:rPr>
                <w:rFonts w:asciiTheme="majorHAnsi" w:hAnsiTheme="majorHAnsi"/>
              </w:rPr>
            </w:pPr>
            <w:r w:rsidRPr="00B737BE">
              <w:rPr>
                <w:rFonts w:asciiTheme="majorHAnsi" w:hAnsiTheme="majorHAnsi"/>
              </w:rPr>
              <w:t>Topic</w:t>
            </w:r>
          </w:p>
        </w:tc>
        <w:tc>
          <w:tcPr>
            <w:tcW w:w="4775" w:type="dxa"/>
            <w:shd w:val="clear" w:color="auto" w:fill="auto"/>
          </w:tcPr>
          <w:p w14:paraId="127072E5" w14:textId="77777777" w:rsidR="002E409D" w:rsidRPr="00B737BE" w:rsidRDefault="002E409D" w:rsidP="00BF6E9B">
            <w:pPr>
              <w:rPr>
                <w:rFonts w:asciiTheme="majorHAnsi" w:hAnsiTheme="majorHAnsi"/>
              </w:rPr>
            </w:pPr>
            <w:r w:rsidRPr="00B737BE">
              <w:rPr>
                <w:rFonts w:asciiTheme="majorHAnsi" w:hAnsiTheme="majorHAnsi"/>
              </w:rPr>
              <w:t xml:space="preserve">Activity/Assignment </w:t>
            </w:r>
          </w:p>
          <w:p w14:paraId="7EF47016" w14:textId="77777777" w:rsidR="002E409D" w:rsidRPr="00B737BE" w:rsidRDefault="002E409D" w:rsidP="00BF6E9B">
            <w:pPr>
              <w:rPr>
                <w:rFonts w:asciiTheme="majorHAnsi" w:hAnsiTheme="majorHAnsi"/>
                <w:i/>
              </w:rPr>
            </w:pPr>
            <w:r w:rsidRPr="00B737BE">
              <w:rPr>
                <w:rFonts w:asciiTheme="majorHAnsi" w:hAnsiTheme="majorHAnsi"/>
                <w:i/>
              </w:rPr>
              <w:t>(</w:t>
            </w:r>
            <w:proofErr w:type="spellStart"/>
            <w:r w:rsidRPr="00B737BE">
              <w:rPr>
                <w:rFonts w:asciiTheme="majorHAnsi" w:hAnsiTheme="majorHAnsi"/>
                <w:i/>
              </w:rPr>
              <w:t>Taskstream</w:t>
            </w:r>
            <w:proofErr w:type="spellEnd"/>
            <w:r w:rsidRPr="00B737BE">
              <w:rPr>
                <w:rFonts w:asciiTheme="majorHAnsi" w:hAnsiTheme="majorHAnsi"/>
                <w:i/>
              </w:rPr>
              <w:t xml:space="preserve"> requirements marked with an *)</w:t>
            </w:r>
          </w:p>
        </w:tc>
        <w:tc>
          <w:tcPr>
            <w:tcW w:w="1345" w:type="dxa"/>
          </w:tcPr>
          <w:p w14:paraId="027D0557" w14:textId="77777777" w:rsidR="002E409D" w:rsidRPr="00B737BE" w:rsidRDefault="002E409D" w:rsidP="00BF6E9B">
            <w:pPr>
              <w:jc w:val="center"/>
              <w:rPr>
                <w:rFonts w:asciiTheme="majorHAnsi" w:hAnsiTheme="majorHAnsi"/>
              </w:rPr>
            </w:pPr>
            <w:r w:rsidRPr="00B737BE">
              <w:rPr>
                <w:rFonts w:asciiTheme="majorHAnsi" w:hAnsiTheme="majorHAnsi"/>
              </w:rPr>
              <w:t>Due Date</w:t>
            </w:r>
          </w:p>
          <w:p w14:paraId="11428C23" w14:textId="77777777" w:rsidR="002E409D" w:rsidRPr="00B737BE" w:rsidRDefault="002E409D" w:rsidP="00BF6E9B">
            <w:pPr>
              <w:jc w:val="center"/>
              <w:rPr>
                <w:rFonts w:asciiTheme="majorHAnsi" w:hAnsiTheme="majorHAnsi"/>
              </w:rPr>
            </w:pPr>
            <w:r w:rsidRPr="00B737BE">
              <w:rPr>
                <w:rFonts w:asciiTheme="majorHAnsi" w:hAnsiTheme="majorHAnsi"/>
              </w:rPr>
              <w:t>(Individual instructor will complete)</w:t>
            </w:r>
          </w:p>
        </w:tc>
      </w:tr>
      <w:tr w:rsidR="00704076" w:rsidRPr="00B737BE" w14:paraId="6E73BA8F" w14:textId="77777777" w:rsidTr="00704076">
        <w:trPr>
          <w:jc w:val="center"/>
        </w:trPr>
        <w:tc>
          <w:tcPr>
            <w:tcW w:w="803" w:type="dxa"/>
            <w:shd w:val="clear" w:color="auto" w:fill="auto"/>
          </w:tcPr>
          <w:p w14:paraId="3D7FF235" w14:textId="77777777" w:rsidR="002E409D" w:rsidRPr="00B737BE" w:rsidRDefault="002E409D" w:rsidP="00BF6E9B">
            <w:pPr>
              <w:jc w:val="center"/>
              <w:rPr>
                <w:rFonts w:asciiTheme="majorHAnsi" w:hAnsiTheme="majorHAnsi"/>
              </w:rPr>
            </w:pPr>
            <w:r w:rsidRPr="00B737BE">
              <w:rPr>
                <w:rFonts w:asciiTheme="majorHAnsi" w:hAnsiTheme="majorHAnsi"/>
              </w:rPr>
              <w:t>1</w:t>
            </w:r>
          </w:p>
        </w:tc>
        <w:tc>
          <w:tcPr>
            <w:tcW w:w="2248" w:type="dxa"/>
            <w:shd w:val="clear" w:color="auto" w:fill="auto"/>
          </w:tcPr>
          <w:p w14:paraId="707BBD08" w14:textId="77777777" w:rsidR="002E409D" w:rsidRPr="00B737BE" w:rsidRDefault="002E409D" w:rsidP="00BF6E9B">
            <w:pPr>
              <w:rPr>
                <w:rFonts w:asciiTheme="majorHAnsi" w:hAnsiTheme="majorHAnsi"/>
              </w:rPr>
            </w:pPr>
          </w:p>
        </w:tc>
        <w:tc>
          <w:tcPr>
            <w:tcW w:w="4775" w:type="dxa"/>
            <w:shd w:val="clear" w:color="auto" w:fill="auto"/>
          </w:tcPr>
          <w:p w14:paraId="560FDDAE" w14:textId="77777777" w:rsidR="002E409D" w:rsidRPr="00704076" w:rsidRDefault="002E409D" w:rsidP="00BF6E9B">
            <w:pPr>
              <w:rPr>
                <w:rFonts w:asciiTheme="majorHAnsi" w:hAnsiTheme="majorHAnsi"/>
              </w:rPr>
            </w:pPr>
            <w:r w:rsidRPr="00704076">
              <w:rPr>
                <w:rFonts w:asciiTheme="majorHAnsi" w:hAnsiTheme="majorHAnsi"/>
              </w:rPr>
              <w:t>Context for Learning</w:t>
            </w:r>
          </w:p>
        </w:tc>
        <w:tc>
          <w:tcPr>
            <w:tcW w:w="1345" w:type="dxa"/>
          </w:tcPr>
          <w:p w14:paraId="39B84D21" w14:textId="77777777" w:rsidR="002E409D" w:rsidRPr="00B737BE" w:rsidRDefault="002E409D" w:rsidP="00BF6E9B">
            <w:pPr>
              <w:rPr>
                <w:rFonts w:asciiTheme="majorHAnsi" w:hAnsiTheme="majorHAnsi"/>
              </w:rPr>
            </w:pPr>
          </w:p>
        </w:tc>
      </w:tr>
      <w:tr w:rsidR="00704076" w:rsidRPr="00B737BE" w14:paraId="03BF6AC2" w14:textId="77777777" w:rsidTr="00704076">
        <w:trPr>
          <w:jc w:val="center"/>
        </w:trPr>
        <w:tc>
          <w:tcPr>
            <w:tcW w:w="803" w:type="dxa"/>
            <w:shd w:val="clear" w:color="auto" w:fill="auto"/>
          </w:tcPr>
          <w:p w14:paraId="68C8FC67" w14:textId="77777777" w:rsidR="002E409D" w:rsidRPr="00B737BE" w:rsidRDefault="002E409D" w:rsidP="00BF6E9B">
            <w:pPr>
              <w:jc w:val="center"/>
              <w:rPr>
                <w:rFonts w:asciiTheme="majorHAnsi" w:hAnsiTheme="majorHAnsi"/>
              </w:rPr>
            </w:pPr>
            <w:r w:rsidRPr="00B737BE">
              <w:rPr>
                <w:rFonts w:asciiTheme="majorHAnsi" w:hAnsiTheme="majorHAnsi"/>
              </w:rPr>
              <w:t>2</w:t>
            </w:r>
          </w:p>
        </w:tc>
        <w:tc>
          <w:tcPr>
            <w:tcW w:w="2248" w:type="dxa"/>
            <w:shd w:val="clear" w:color="auto" w:fill="auto"/>
          </w:tcPr>
          <w:p w14:paraId="0187F063" w14:textId="77777777" w:rsidR="002E409D" w:rsidRPr="00B737BE" w:rsidRDefault="002E409D" w:rsidP="00BF6E9B">
            <w:pPr>
              <w:rPr>
                <w:rFonts w:asciiTheme="majorHAnsi" w:hAnsiTheme="majorHAnsi"/>
              </w:rPr>
            </w:pPr>
            <w:r w:rsidRPr="00B737BE">
              <w:rPr>
                <w:rFonts w:asciiTheme="majorHAnsi" w:hAnsiTheme="majorHAnsi"/>
              </w:rPr>
              <w:t>Seminar 1 Supervisor Observation 1</w:t>
            </w:r>
          </w:p>
        </w:tc>
        <w:tc>
          <w:tcPr>
            <w:tcW w:w="4775" w:type="dxa"/>
            <w:shd w:val="clear" w:color="auto" w:fill="auto"/>
          </w:tcPr>
          <w:p w14:paraId="571DA7D5" w14:textId="1C914FF8" w:rsidR="002E409D" w:rsidRPr="00704076" w:rsidRDefault="002E409D" w:rsidP="00BF6E9B">
            <w:pPr>
              <w:rPr>
                <w:rFonts w:asciiTheme="majorHAnsi" w:hAnsiTheme="majorHAnsi"/>
              </w:rPr>
            </w:pPr>
          </w:p>
        </w:tc>
        <w:tc>
          <w:tcPr>
            <w:tcW w:w="1345" w:type="dxa"/>
          </w:tcPr>
          <w:p w14:paraId="27BC741E" w14:textId="77777777" w:rsidR="002E409D" w:rsidRPr="00B737BE" w:rsidRDefault="002E409D" w:rsidP="00BF6E9B">
            <w:pPr>
              <w:rPr>
                <w:rFonts w:asciiTheme="majorHAnsi" w:hAnsiTheme="majorHAnsi"/>
              </w:rPr>
            </w:pPr>
          </w:p>
        </w:tc>
      </w:tr>
      <w:tr w:rsidR="00704076" w:rsidRPr="00B737BE" w14:paraId="44553FCF" w14:textId="77777777" w:rsidTr="00704076">
        <w:trPr>
          <w:jc w:val="center"/>
        </w:trPr>
        <w:tc>
          <w:tcPr>
            <w:tcW w:w="803" w:type="dxa"/>
            <w:shd w:val="clear" w:color="auto" w:fill="auto"/>
          </w:tcPr>
          <w:p w14:paraId="616F4F5E" w14:textId="77777777" w:rsidR="002E409D" w:rsidRPr="00B737BE" w:rsidRDefault="002E409D" w:rsidP="00BF6E9B">
            <w:pPr>
              <w:jc w:val="center"/>
              <w:rPr>
                <w:rFonts w:asciiTheme="majorHAnsi" w:hAnsiTheme="majorHAnsi"/>
              </w:rPr>
            </w:pPr>
            <w:r w:rsidRPr="00B737BE">
              <w:rPr>
                <w:rFonts w:asciiTheme="majorHAnsi" w:hAnsiTheme="majorHAnsi"/>
              </w:rPr>
              <w:t>3</w:t>
            </w:r>
          </w:p>
        </w:tc>
        <w:tc>
          <w:tcPr>
            <w:tcW w:w="2248" w:type="dxa"/>
            <w:shd w:val="clear" w:color="auto" w:fill="auto"/>
          </w:tcPr>
          <w:p w14:paraId="0644C083" w14:textId="77777777" w:rsidR="002E409D" w:rsidRPr="00B737BE" w:rsidRDefault="002E409D" w:rsidP="00BF6E9B">
            <w:pPr>
              <w:rPr>
                <w:rFonts w:asciiTheme="majorHAnsi" w:hAnsiTheme="majorHAnsi"/>
              </w:rPr>
            </w:pPr>
            <w:r w:rsidRPr="00B737BE">
              <w:rPr>
                <w:rFonts w:asciiTheme="majorHAnsi" w:hAnsiTheme="majorHAnsi"/>
              </w:rPr>
              <w:t>Mentor Observation 1</w:t>
            </w:r>
          </w:p>
        </w:tc>
        <w:tc>
          <w:tcPr>
            <w:tcW w:w="4775" w:type="dxa"/>
            <w:shd w:val="clear" w:color="auto" w:fill="auto"/>
          </w:tcPr>
          <w:p w14:paraId="169A22A1" w14:textId="77777777" w:rsidR="00F16300" w:rsidRPr="00704076" w:rsidRDefault="00F16300" w:rsidP="00BF6E9B">
            <w:pPr>
              <w:rPr>
                <w:rFonts w:asciiTheme="majorHAnsi" w:hAnsiTheme="majorHAnsi"/>
              </w:rPr>
            </w:pPr>
          </w:p>
          <w:p w14:paraId="322F4771" w14:textId="77777777" w:rsidR="002E409D" w:rsidRPr="00704076" w:rsidRDefault="002E409D" w:rsidP="00BF6E9B">
            <w:pPr>
              <w:rPr>
                <w:rFonts w:asciiTheme="majorHAnsi" w:hAnsiTheme="majorHAnsi"/>
              </w:rPr>
            </w:pPr>
            <w:r w:rsidRPr="00704076">
              <w:rPr>
                <w:rFonts w:asciiTheme="majorHAnsi" w:hAnsiTheme="majorHAnsi"/>
              </w:rPr>
              <w:t>Lesson plans for learning segment (plans, instructional materials, assessment tools)</w:t>
            </w:r>
          </w:p>
          <w:p w14:paraId="5AD4826E" w14:textId="77777777" w:rsidR="002E409D" w:rsidRPr="00704076" w:rsidRDefault="002E409D" w:rsidP="00BF6E9B">
            <w:pPr>
              <w:rPr>
                <w:rFonts w:asciiTheme="majorHAnsi" w:hAnsiTheme="majorHAnsi"/>
              </w:rPr>
            </w:pPr>
            <w:r w:rsidRPr="00704076">
              <w:rPr>
                <w:rFonts w:asciiTheme="majorHAnsi" w:hAnsiTheme="majorHAnsi"/>
              </w:rPr>
              <w:t>Distribute video consent forms</w:t>
            </w:r>
          </w:p>
          <w:p w14:paraId="259CA1A3" w14:textId="77777777" w:rsidR="002E409D" w:rsidRPr="00704076" w:rsidRDefault="002E409D" w:rsidP="00BF6E9B">
            <w:pPr>
              <w:rPr>
                <w:rFonts w:asciiTheme="majorHAnsi" w:hAnsiTheme="majorHAnsi"/>
              </w:rPr>
            </w:pPr>
          </w:p>
        </w:tc>
        <w:tc>
          <w:tcPr>
            <w:tcW w:w="1345" w:type="dxa"/>
          </w:tcPr>
          <w:p w14:paraId="04F19E5E" w14:textId="77777777" w:rsidR="002E409D" w:rsidRPr="00B737BE" w:rsidRDefault="002E409D" w:rsidP="00BF6E9B">
            <w:pPr>
              <w:rPr>
                <w:rFonts w:asciiTheme="majorHAnsi" w:hAnsiTheme="majorHAnsi"/>
              </w:rPr>
            </w:pPr>
          </w:p>
        </w:tc>
      </w:tr>
      <w:tr w:rsidR="00704076" w:rsidRPr="00B737BE" w14:paraId="03D95CED" w14:textId="77777777" w:rsidTr="00704076">
        <w:trPr>
          <w:jc w:val="center"/>
        </w:trPr>
        <w:tc>
          <w:tcPr>
            <w:tcW w:w="803" w:type="dxa"/>
            <w:shd w:val="clear" w:color="auto" w:fill="auto"/>
          </w:tcPr>
          <w:p w14:paraId="157DC2DE" w14:textId="77777777" w:rsidR="002E409D" w:rsidRPr="00B737BE" w:rsidRDefault="002E409D" w:rsidP="00BF6E9B">
            <w:pPr>
              <w:jc w:val="center"/>
              <w:rPr>
                <w:rFonts w:asciiTheme="majorHAnsi" w:hAnsiTheme="majorHAnsi"/>
              </w:rPr>
            </w:pPr>
            <w:r w:rsidRPr="00B737BE">
              <w:rPr>
                <w:rFonts w:asciiTheme="majorHAnsi" w:hAnsiTheme="majorHAnsi"/>
              </w:rPr>
              <w:t>4</w:t>
            </w:r>
          </w:p>
        </w:tc>
        <w:tc>
          <w:tcPr>
            <w:tcW w:w="2248" w:type="dxa"/>
            <w:shd w:val="clear" w:color="auto" w:fill="auto"/>
          </w:tcPr>
          <w:p w14:paraId="14A969E3" w14:textId="77777777" w:rsidR="002E409D" w:rsidRPr="00B737BE" w:rsidRDefault="002E409D" w:rsidP="00BF6E9B">
            <w:pPr>
              <w:rPr>
                <w:rFonts w:asciiTheme="majorHAnsi" w:hAnsiTheme="majorHAnsi"/>
              </w:rPr>
            </w:pPr>
            <w:r w:rsidRPr="00B737BE">
              <w:rPr>
                <w:rFonts w:asciiTheme="majorHAnsi" w:hAnsiTheme="majorHAnsi"/>
              </w:rPr>
              <w:t>Supervisor Observation 2</w:t>
            </w:r>
          </w:p>
        </w:tc>
        <w:tc>
          <w:tcPr>
            <w:tcW w:w="4775" w:type="dxa"/>
            <w:shd w:val="clear" w:color="auto" w:fill="auto"/>
          </w:tcPr>
          <w:p w14:paraId="424FD586" w14:textId="77777777" w:rsidR="002E409D" w:rsidRPr="00704076" w:rsidRDefault="002E409D" w:rsidP="00BF6E9B">
            <w:pPr>
              <w:rPr>
                <w:rFonts w:asciiTheme="majorHAnsi" w:hAnsiTheme="majorHAnsi"/>
              </w:rPr>
            </w:pPr>
            <w:r w:rsidRPr="00704076">
              <w:rPr>
                <w:rFonts w:asciiTheme="majorHAnsi" w:hAnsiTheme="majorHAnsi"/>
              </w:rPr>
              <w:t>Planning commentary</w:t>
            </w:r>
          </w:p>
          <w:p w14:paraId="0BBF4808" w14:textId="77777777" w:rsidR="002E409D" w:rsidRPr="00704076" w:rsidRDefault="002E409D" w:rsidP="00BF6E9B">
            <w:pPr>
              <w:rPr>
                <w:rFonts w:asciiTheme="majorHAnsi" w:hAnsiTheme="majorHAnsi"/>
              </w:rPr>
            </w:pPr>
            <w:r w:rsidRPr="00704076">
              <w:rPr>
                <w:rFonts w:asciiTheme="majorHAnsi" w:hAnsiTheme="majorHAnsi"/>
              </w:rPr>
              <w:t>Collect video consent forms</w:t>
            </w:r>
          </w:p>
          <w:p w14:paraId="443AFFEC" w14:textId="1A8933B4" w:rsidR="002E409D" w:rsidRPr="00704076" w:rsidRDefault="002E409D" w:rsidP="00BF6E9B">
            <w:pPr>
              <w:rPr>
                <w:rFonts w:asciiTheme="majorHAnsi" w:hAnsiTheme="majorHAnsi"/>
              </w:rPr>
            </w:pPr>
          </w:p>
        </w:tc>
        <w:tc>
          <w:tcPr>
            <w:tcW w:w="1345" w:type="dxa"/>
          </w:tcPr>
          <w:p w14:paraId="2678D03C" w14:textId="77777777" w:rsidR="002E409D" w:rsidRPr="00B737BE" w:rsidRDefault="002E409D" w:rsidP="00BF6E9B">
            <w:pPr>
              <w:rPr>
                <w:rFonts w:asciiTheme="majorHAnsi" w:hAnsiTheme="majorHAnsi"/>
              </w:rPr>
            </w:pPr>
          </w:p>
        </w:tc>
      </w:tr>
      <w:tr w:rsidR="00704076" w:rsidRPr="00B737BE" w14:paraId="2B5A4114" w14:textId="77777777" w:rsidTr="00704076">
        <w:trPr>
          <w:jc w:val="center"/>
        </w:trPr>
        <w:tc>
          <w:tcPr>
            <w:tcW w:w="803" w:type="dxa"/>
            <w:shd w:val="clear" w:color="auto" w:fill="auto"/>
          </w:tcPr>
          <w:p w14:paraId="44CE9C61" w14:textId="77777777" w:rsidR="002E409D" w:rsidRPr="00B737BE" w:rsidRDefault="002E409D" w:rsidP="00BF6E9B">
            <w:pPr>
              <w:jc w:val="center"/>
              <w:rPr>
                <w:rFonts w:asciiTheme="majorHAnsi" w:hAnsiTheme="majorHAnsi"/>
              </w:rPr>
            </w:pPr>
            <w:r w:rsidRPr="00B737BE">
              <w:rPr>
                <w:rFonts w:asciiTheme="majorHAnsi" w:hAnsiTheme="majorHAnsi"/>
              </w:rPr>
              <w:t>5</w:t>
            </w:r>
          </w:p>
        </w:tc>
        <w:tc>
          <w:tcPr>
            <w:tcW w:w="2248" w:type="dxa"/>
            <w:shd w:val="clear" w:color="auto" w:fill="auto"/>
          </w:tcPr>
          <w:p w14:paraId="45521C7D" w14:textId="77777777" w:rsidR="002E409D" w:rsidRPr="00B737BE" w:rsidRDefault="002E409D" w:rsidP="00BF6E9B">
            <w:pPr>
              <w:rPr>
                <w:rFonts w:asciiTheme="majorHAnsi" w:hAnsiTheme="majorHAnsi"/>
              </w:rPr>
            </w:pPr>
            <w:r w:rsidRPr="00B737BE">
              <w:rPr>
                <w:rFonts w:asciiTheme="majorHAnsi" w:hAnsiTheme="majorHAnsi"/>
              </w:rPr>
              <w:t>Seminar 2</w:t>
            </w:r>
          </w:p>
        </w:tc>
        <w:tc>
          <w:tcPr>
            <w:tcW w:w="4775" w:type="dxa"/>
            <w:shd w:val="clear" w:color="auto" w:fill="auto"/>
          </w:tcPr>
          <w:p w14:paraId="7A1BCCC9" w14:textId="77777777" w:rsidR="002E409D" w:rsidRPr="00704076" w:rsidRDefault="00F16300" w:rsidP="00BF6E9B">
            <w:pPr>
              <w:rPr>
                <w:rFonts w:asciiTheme="majorHAnsi" w:hAnsiTheme="majorHAnsi"/>
              </w:rPr>
            </w:pPr>
            <w:r w:rsidRPr="00704076">
              <w:rPr>
                <w:rFonts w:asciiTheme="majorHAnsi" w:hAnsiTheme="majorHAnsi"/>
              </w:rPr>
              <w:t>Classroom Management</w:t>
            </w:r>
          </w:p>
          <w:p w14:paraId="178C3202" w14:textId="77777777" w:rsidR="002E409D" w:rsidRPr="00704076" w:rsidRDefault="002E409D" w:rsidP="00BF6E9B">
            <w:pPr>
              <w:rPr>
                <w:rFonts w:asciiTheme="majorHAnsi" w:hAnsiTheme="majorHAnsi"/>
              </w:rPr>
            </w:pPr>
          </w:p>
        </w:tc>
        <w:tc>
          <w:tcPr>
            <w:tcW w:w="1345" w:type="dxa"/>
          </w:tcPr>
          <w:p w14:paraId="78673B48" w14:textId="77777777" w:rsidR="002E409D" w:rsidRPr="00B737BE" w:rsidRDefault="002E409D" w:rsidP="00BF6E9B">
            <w:pPr>
              <w:rPr>
                <w:rFonts w:asciiTheme="majorHAnsi" w:hAnsiTheme="majorHAnsi"/>
              </w:rPr>
            </w:pPr>
          </w:p>
        </w:tc>
      </w:tr>
      <w:tr w:rsidR="00704076" w:rsidRPr="00B737BE" w14:paraId="53AB71A3" w14:textId="77777777" w:rsidTr="00704076">
        <w:trPr>
          <w:jc w:val="center"/>
        </w:trPr>
        <w:tc>
          <w:tcPr>
            <w:tcW w:w="803" w:type="dxa"/>
            <w:shd w:val="clear" w:color="auto" w:fill="auto"/>
          </w:tcPr>
          <w:p w14:paraId="407F62EC" w14:textId="77777777" w:rsidR="002E409D" w:rsidRPr="00B737BE" w:rsidRDefault="002E409D" w:rsidP="00BF6E9B">
            <w:pPr>
              <w:jc w:val="center"/>
              <w:rPr>
                <w:rFonts w:asciiTheme="majorHAnsi" w:hAnsiTheme="majorHAnsi"/>
              </w:rPr>
            </w:pPr>
            <w:r w:rsidRPr="00B737BE">
              <w:rPr>
                <w:rFonts w:asciiTheme="majorHAnsi" w:hAnsiTheme="majorHAnsi"/>
              </w:rPr>
              <w:t>6</w:t>
            </w:r>
          </w:p>
        </w:tc>
        <w:tc>
          <w:tcPr>
            <w:tcW w:w="2248" w:type="dxa"/>
            <w:shd w:val="clear" w:color="auto" w:fill="auto"/>
          </w:tcPr>
          <w:p w14:paraId="7202DC96" w14:textId="77777777" w:rsidR="002E409D" w:rsidRPr="00B737BE" w:rsidRDefault="002E409D" w:rsidP="00BF6E9B">
            <w:pPr>
              <w:rPr>
                <w:rFonts w:asciiTheme="majorHAnsi" w:hAnsiTheme="majorHAnsi"/>
              </w:rPr>
            </w:pPr>
            <w:r w:rsidRPr="00B737BE">
              <w:rPr>
                <w:rFonts w:asciiTheme="majorHAnsi" w:hAnsiTheme="majorHAnsi"/>
              </w:rPr>
              <w:t xml:space="preserve">Full co-teaching begins (occurs during weeks 6-14) </w:t>
            </w:r>
          </w:p>
          <w:p w14:paraId="72D5530F" w14:textId="77777777" w:rsidR="002E409D" w:rsidRPr="00B737BE" w:rsidRDefault="002E409D" w:rsidP="00BF6E9B">
            <w:pPr>
              <w:rPr>
                <w:rFonts w:asciiTheme="majorHAnsi" w:hAnsiTheme="majorHAnsi"/>
              </w:rPr>
            </w:pPr>
            <w:r w:rsidRPr="00B737BE">
              <w:rPr>
                <w:rFonts w:asciiTheme="majorHAnsi" w:hAnsiTheme="majorHAnsi"/>
              </w:rPr>
              <w:t xml:space="preserve">Supervisor </w:t>
            </w:r>
            <w:r w:rsidRPr="00B737BE">
              <w:rPr>
                <w:rFonts w:asciiTheme="majorHAnsi" w:hAnsiTheme="majorHAnsi"/>
              </w:rPr>
              <w:lastRenderedPageBreak/>
              <w:t>Observation 3</w:t>
            </w:r>
          </w:p>
        </w:tc>
        <w:tc>
          <w:tcPr>
            <w:tcW w:w="4775" w:type="dxa"/>
            <w:shd w:val="clear" w:color="auto" w:fill="auto"/>
          </w:tcPr>
          <w:p w14:paraId="48F41939" w14:textId="77777777" w:rsidR="00F16300" w:rsidRPr="00704076" w:rsidRDefault="00F16300" w:rsidP="00BF6E9B">
            <w:pPr>
              <w:rPr>
                <w:rFonts w:asciiTheme="majorHAnsi" w:hAnsiTheme="majorHAnsi"/>
              </w:rPr>
            </w:pPr>
          </w:p>
          <w:p w14:paraId="577881C9" w14:textId="77777777" w:rsidR="002E409D" w:rsidRPr="00704076" w:rsidRDefault="002E409D" w:rsidP="00BF6E9B">
            <w:pPr>
              <w:rPr>
                <w:rFonts w:asciiTheme="majorHAnsi" w:hAnsiTheme="majorHAnsi"/>
              </w:rPr>
            </w:pPr>
            <w:r w:rsidRPr="00704076">
              <w:rPr>
                <w:rFonts w:asciiTheme="majorHAnsi" w:hAnsiTheme="majorHAnsi"/>
              </w:rPr>
              <w:t>Videotaping</w:t>
            </w:r>
          </w:p>
          <w:p w14:paraId="4517F34E" w14:textId="77777777" w:rsidR="002E409D" w:rsidRPr="00704076" w:rsidRDefault="002E409D" w:rsidP="00BF6E9B">
            <w:pPr>
              <w:rPr>
                <w:rFonts w:asciiTheme="majorHAnsi" w:hAnsiTheme="majorHAnsi"/>
              </w:rPr>
            </w:pPr>
          </w:p>
        </w:tc>
        <w:tc>
          <w:tcPr>
            <w:tcW w:w="1345" w:type="dxa"/>
          </w:tcPr>
          <w:p w14:paraId="42DDD7C5" w14:textId="77777777" w:rsidR="002E409D" w:rsidRPr="00B737BE" w:rsidRDefault="002E409D" w:rsidP="00BF6E9B">
            <w:pPr>
              <w:rPr>
                <w:rFonts w:asciiTheme="majorHAnsi" w:hAnsiTheme="majorHAnsi"/>
              </w:rPr>
            </w:pPr>
          </w:p>
        </w:tc>
      </w:tr>
      <w:tr w:rsidR="00704076" w:rsidRPr="00B737BE" w14:paraId="6292AA54" w14:textId="77777777" w:rsidTr="00704076">
        <w:trPr>
          <w:jc w:val="center"/>
        </w:trPr>
        <w:tc>
          <w:tcPr>
            <w:tcW w:w="803" w:type="dxa"/>
            <w:shd w:val="clear" w:color="auto" w:fill="auto"/>
          </w:tcPr>
          <w:p w14:paraId="73336895" w14:textId="77777777" w:rsidR="002E409D" w:rsidRPr="00B737BE" w:rsidRDefault="002E409D" w:rsidP="00BF6E9B">
            <w:pPr>
              <w:jc w:val="center"/>
              <w:rPr>
                <w:rFonts w:asciiTheme="majorHAnsi" w:hAnsiTheme="majorHAnsi"/>
              </w:rPr>
            </w:pPr>
            <w:r w:rsidRPr="00B737BE">
              <w:rPr>
                <w:rFonts w:asciiTheme="majorHAnsi" w:hAnsiTheme="majorHAnsi"/>
              </w:rPr>
              <w:t>7</w:t>
            </w:r>
          </w:p>
        </w:tc>
        <w:tc>
          <w:tcPr>
            <w:tcW w:w="2248" w:type="dxa"/>
            <w:shd w:val="clear" w:color="auto" w:fill="auto"/>
          </w:tcPr>
          <w:p w14:paraId="16400B53" w14:textId="77777777" w:rsidR="002E409D" w:rsidRPr="00B737BE" w:rsidRDefault="002E409D" w:rsidP="00BF6E9B">
            <w:pPr>
              <w:rPr>
                <w:rFonts w:asciiTheme="majorHAnsi" w:hAnsiTheme="majorHAnsi"/>
              </w:rPr>
            </w:pPr>
            <w:r w:rsidRPr="00B737BE">
              <w:rPr>
                <w:rFonts w:asciiTheme="majorHAnsi" w:hAnsiTheme="majorHAnsi"/>
              </w:rPr>
              <w:t>Midterm triads held by the end of week 8</w:t>
            </w:r>
          </w:p>
        </w:tc>
        <w:tc>
          <w:tcPr>
            <w:tcW w:w="4775" w:type="dxa"/>
            <w:shd w:val="clear" w:color="auto" w:fill="auto"/>
          </w:tcPr>
          <w:p w14:paraId="31FF37E9" w14:textId="77777777" w:rsidR="002E409D" w:rsidRPr="00704076" w:rsidRDefault="002E409D" w:rsidP="00BF6E9B">
            <w:pPr>
              <w:rPr>
                <w:rFonts w:asciiTheme="majorHAnsi" w:hAnsiTheme="majorHAnsi"/>
              </w:rPr>
            </w:pPr>
          </w:p>
          <w:p w14:paraId="2710A76F" w14:textId="77777777" w:rsidR="002E409D" w:rsidRPr="00704076" w:rsidRDefault="002E409D" w:rsidP="00BF6E9B">
            <w:pPr>
              <w:rPr>
                <w:rFonts w:asciiTheme="majorHAnsi" w:hAnsiTheme="majorHAnsi"/>
              </w:rPr>
            </w:pPr>
          </w:p>
        </w:tc>
        <w:tc>
          <w:tcPr>
            <w:tcW w:w="1345" w:type="dxa"/>
          </w:tcPr>
          <w:p w14:paraId="44F4133B" w14:textId="77777777" w:rsidR="002E409D" w:rsidRPr="00B737BE" w:rsidRDefault="002E409D" w:rsidP="00BF6E9B">
            <w:pPr>
              <w:rPr>
                <w:rFonts w:asciiTheme="majorHAnsi" w:hAnsiTheme="majorHAnsi"/>
              </w:rPr>
            </w:pPr>
          </w:p>
        </w:tc>
      </w:tr>
      <w:tr w:rsidR="00704076" w:rsidRPr="00B737BE" w14:paraId="2AC3AC4F" w14:textId="77777777" w:rsidTr="00704076">
        <w:trPr>
          <w:jc w:val="center"/>
        </w:trPr>
        <w:tc>
          <w:tcPr>
            <w:tcW w:w="803" w:type="dxa"/>
            <w:shd w:val="clear" w:color="auto" w:fill="auto"/>
          </w:tcPr>
          <w:p w14:paraId="2F9D47EF" w14:textId="77777777" w:rsidR="002E409D" w:rsidRPr="00B737BE" w:rsidRDefault="002E409D" w:rsidP="00BF6E9B">
            <w:pPr>
              <w:jc w:val="center"/>
              <w:rPr>
                <w:rFonts w:asciiTheme="majorHAnsi" w:hAnsiTheme="majorHAnsi"/>
              </w:rPr>
            </w:pPr>
            <w:r w:rsidRPr="00B737BE">
              <w:rPr>
                <w:rFonts w:asciiTheme="majorHAnsi" w:hAnsiTheme="majorHAnsi"/>
              </w:rPr>
              <w:t>8</w:t>
            </w:r>
          </w:p>
        </w:tc>
        <w:tc>
          <w:tcPr>
            <w:tcW w:w="2248" w:type="dxa"/>
            <w:shd w:val="clear" w:color="auto" w:fill="auto"/>
          </w:tcPr>
          <w:p w14:paraId="3FDD797C" w14:textId="77777777" w:rsidR="002E409D" w:rsidRPr="00B737BE" w:rsidRDefault="002E409D" w:rsidP="00BF6E9B">
            <w:pPr>
              <w:rPr>
                <w:rFonts w:asciiTheme="majorHAnsi" w:hAnsiTheme="majorHAnsi"/>
              </w:rPr>
            </w:pPr>
            <w:r w:rsidRPr="00B737BE">
              <w:rPr>
                <w:rFonts w:asciiTheme="majorHAnsi" w:hAnsiTheme="majorHAnsi"/>
              </w:rPr>
              <w:t>Seminar 3 Supervisor Observation 4</w:t>
            </w:r>
          </w:p>
        </w:tc>
        <w:tc>
          <w:tcPr>
            <w:tcW w:w="4775" w:type="dxa"/>
            <w:shd w:val="clear" w:color="auto" w:fill="auto"/>
          </w:tcPr>
          <w:p w14:paraId="2E8A65D6" w14:textId="77777777" w:rsidR="002E409D" w:rsidRPr="00704076" w:rsidRDefault="002E409D" w:rsidP="00BF6E9B">
            <w:pPr>
              <w:rPr>
                <w:rFonts w:asciiTheme="majorHAnsi" w:hAnsiTheme="majorHAnsi"/>
              </w:rPr>
            </w:pPr>
            <w:r w:rsidRPr="00704076">
              <w:rPr>
                <w:rFonts w:asciiTheme="majorHAnsi" w:hAnsiTheme="majorHAnsi"/>
              </w:rPr>
              <w:t>Instructional Commentary</w:t>
            </w:r>
          </w:p>
          <w:p w14:paraId="0E7189C7" w14:textId="253C6F5E" w:rsidR="002E409D" w:rsidRPr="00704076" w:rsidRDefault="002E409D" w:rsidP="00BF6E9B">
            <w:pPr>
              <w:rPr>
                <w:rFonts w:asciiTheme="majorHAnsi" w:hAnsiTheme="majorHAnsi"/>
              </w:rPr>
            </w:pPr>
          </w:p>
        </w:tc>
        <w:tc>
          <w:tcPr>
            <w:tcW w:w="1345" w:type="dxa"/>
          </w:tcPr>
          <w:p w14:paraId="34BF5243" w14:textId="77777777" w:rsidR="002E409D" w:rsidRPr="00B737BE" w:rsidRDefault="002E409D" w:rsidP="00BF6E9B">
            <w:pPr>
              <w:rPr>
                <w:rFonts w:asciiTheme="majorHAnsi" w:hAnsiTheme="majorHAnsi"/>
              </w:rPr>
            </w:pPr>
          </w:p>
        </w:tc>
      </w:tr>
      <w:tr w:rsidR="00704076" w:rsidRPr="00B737BE" w14:paraId="50C88032" w14:textId="77777777" w:rsidTr="00704076">
        <w:trPr>
          <w:jc w:val="center"/>
        </w:trPr>
        <w:tc>
          <w:tcPr>
            <w:tcW w:w="803" w:type="dxa"/>
            <w:shd w:val="clear" w:color="auto" w:fill="auto"/>
          </w:tcPr>
          <w:p w14:paraId="2FB60F9E" w14:textId="77777777" w:rsidR="002E409D" w:rsidRPr="00B737BE" w:rsidRDefault="002E409D" w:rsidP="00BF6E9B">
            <w:pPr>
              <w:jc w:val="center"/>
              <w:rPr>
                <w:rFonts w:asciiTheme="majorHAnsi" w:hAnsiTheme="majorHAnsi"/>
              </w:rPr>
            </w:pPr>
            <w:r w:rsidRPr="00B737BE">
              <w:rPr>
                <w:rFonts w:asciiTheme="majorHAnsi" w:hAnsiTheme="majorHAnsi"/>
              </w:rPr>
              <w:t>9</w:t>
            </w:r>
          </w:p>
        </w:tc>
        <w:tc>
          <w:tcPr>
            <w:tcW w:w="2248" w:type="dxa"/>
            <w:shd w:val="clear" w:color="auto" w:fill="auto"/>
          </w:tcPr>
          <w:p w14:paraId="7681EDB9" w14:textId="77777777" w:rsidR="002E409D" w:rsidRPr="00B737BE" w:rsidRDefault="002E409D" w:rsidP="00BF6E9B">
            <w:pPr>
              <w:rPr>
                <w:rFonts w:asciiTheme="majorHAnsi" w:hAnsiTheme="majorHAnsi"/>
              </w:rPr>
            </w:pPr>
          </w:p>
        </w:tc>
        <w:tc>
          <w:tcPr>
            <w:tcW w:w="4775" w:type="dxa"/>
            <w:shd w:val="clear" w:color="auto" w:fill="auto"/>
          </w:tcPr>
          <w:p w14:paraId="7189BD6D" w14:textId="77777777" w:rsidR="00F16300" w:rsidRPr="00704076" w:rsidRDefault="00F16300" w:rsidP="00BF6E9B">
            <w:pPr>
              <w:rPr>
                <w:rFonts w:asciiTheme="majorHAnsi" w:hAnsiTheme="majorHAnsi"/>
              </w:rPr>
            </w:pPr>
          </w:p>
          <w:p w14:paraId="4C34FC1A" w14:textId="77777777" w:rsidR="002E409D" w:rsidRPr="00704076" w:rsidRDefault="002E409D" w:rsidP="00BF6E9B">
            <w:pPr>
              <w:rPr>
                <w:rFonts w:asciiTheme="majorHAnsi" w:hAnsiTheme="majorHAnsi"/>
              </w:rPr>
            </w:pPr>
            <w:r w:rsidRPr="00704076">
              <w:rPr>
                <w:rFonts w:asciiTheme="majorHAnsi" w:hAnsiTheme="majorHAnsi"/>
              </w:rPr>
              <w:t>Student Work Samples/Evidence of Feedback</w:t>
            </w:r>
          </w:p>
          <w:p w14:paraId="27B854E1" w14:textId="77777777" w:rsidR="002E409D" w:rsidRPr="00704076" w:rsidRDefault="002E409D" w:rsidP="00BF6E9B">
            <w:pPr>
              <w:rPr>
                <w:rFonts w:asciiTheme="majorHAnsi" w:hAnsiTheme="majorHAnsi"/>
              </w:rPr>
            </w:pPr>
          </w:p>
        </w:tc>
        <w:tc>
          <w:tcPr>
            <w:tcW w:w="1345" w:type="dxa"/>
          </w:tcPr>
          <w:p w14:paraId="659CF0A3" w14:textId="77777777" w:rsidR="002E409D" w:rsidRPr="00B737BE" w:rsidRDefault="002E409D" w:rsidP="00BF6E9B">
            <w:pPr>
              <w:rPr>
                <w:rFonts w:asciiTheme="majorHAnsi" w:hAnsiTheme="majorHAnsi"/>
              </w:rPr>
            </w:pPr>
          </w:p>
        </w:tc>
      </w:tr>
      <w:tr w:rsidR="00704076" w:rsidRPr="00B737BE" w14:paraId="6197AC2C" w14:textId="77777777" w:rsidTr="00704076">
        <w:trPr>
          <w:jc w:val="center"/>
        </w:trPr>
        <w:tc>
          <w:tcPr>
            <w:tcW w:w="803" w:type="dxa"/>
            <w:shd w:val="clear" w:color="auto" w:fill="auto"/>
          </w:tcPr>
          <w:p w14:paraId="36EAD5FB" w14:textId="77777777" w:rsidR="002E409D" w:rsidRPr="00B737BE" w:rsidRDefault="002E409D" w:rsidP="00BF6E9B">
            <w:pPr>
              <w:jc w:val="center"/>
              <w:rPr>
                <w:rFonts w:asciiTheme="majorHAnsi" w:hAnsiTheme="majorHAnsi"/>
              </w:rPr>
            </w:pPr>
            <w:r w:rsidRPr="00B737BE">
              <w:rPr>
                <w:rFonts w:asciiTheme="majorHAnsi" w:hAnsiTheme="majorHAnsi"/>
              </w:rPr>
              <w:t>10</w:t>
            </w:r>
          </w:p>
        </w:tc>
        <w:tc>
          <w:tcPr>
            <w:tcW w:w="2248" w:type="dxa"/>
            <w:shd w:val="clear" w:color="auto" w:fill="auto"/>
          </w:tcPr>
          <w:p w14:paraId="6A1FD386" w14:textId="77777777" w:rsidR="002E409D" w:rsidRPr="00B737BE" w:rsidRDefault="002E409D" w:rsidP="00BF6E9B">
            <w:pPr>
              <w:rPr>
                <w:rFonts w:asciiTheme="majorHAnsi" w:hAnsiTheme="majorHAnsi"/>
              </w:rPr>
            </w:pPr>
            <w:r w:rsidRPr="00B737BE">
              <w:rPr>
                <w:rFonts w:asciiTheme="majorHAnsi" w:hAnsiTheme="majorHAnsi"/>
              </w:rPr>
              <w:t>Mentor Observation 2</w:t>
            </w:r>
          </w:p>
          <w:p w14:paraId="6202B79C" w14:textId="77777777" w:rsidR="002E409D" w:rsidRPr="00B737BE" w:rsidRDefault="002E409D" w:rsidP="00BF6E9B">
            <w:pPr>
              <w:rPr>
                <w:rFonts w:asciiTheme="majorHAnsi" w:hAnsiTheme="majorHAnsi"/>
              </w:rPr>
            </w:pPr>
            <w:r w:rsidRPr="00B737BE">
              <w:rPr>
                <w:rFonts w:asciiTheme="majorHAnsi" w:hAnsiTheme="majorHAnsi"/>
              </w:rPr>
              <w:t>Seminar 4</w:t>
            </w:r>
          </w:p>
        </w:tc>
        <w:tc>
          <w:tcPr>
            <w:tcW w:w="4775" w:type="dxa"/>
            <w:shd w:val="clear" w:color="auto" w:fill="auto"/>
          </w:tcPr>
          <w:p w14:paraId="1D4AC626" w14:textId="77777777" w:rsidR="002E409D" w:rsidRPr="00704076" w:rsidRDefault="002E409D" w:rsidP="00BF6E9B">
            <w:pPr>
              <w:rPr>
                <w:rFonts w:asciiTheme="majorHAnsi" w:hAnsiTheme="majorHAnsi"/>
              </w:rPr>
            </w:pPr>
            <w:r w:rsidRPr="00704076">
              <w:rPr>
                <w:rFonts w:asciiTheme="majorHAnsi" w:hAnsiTheme="majorHAnsi"/>
              </w:rPr>
              <w:t>Assessment Commentary</w:t>
            </w:r>
          </w:p>
          <w:p w14:paraId="58A0578D" w14:textId="77777777" w:rsidR="002E409D" w:rsidRPr="00704076" w:rsidRDefault="002E409D" w:rsidP="00BF6E9B">
            <w:pPr>
              <w:rPr>
                <w:rFonts w:asciiTheme="majorHAnsi" w:hAnsiTheme="majorHAnsi"/>
              </w:rPr>
            </w:pPr>
          </w:p>
        </w:tc>
        <w:tc>
          <w:tcPr>
            <w:tcW w:w="1345" w:type="dxa"/>
          </w:tcPr>
          <w:p w14:paraId="1A4B9B76" w14:textId="77777777" w:rsidR="002E409D" w:rsidRPr="00B737BE" w:rsidRDefault="002E409D" w:rsidP="00BF6E9B">
            <w:pPr>
              <w:rPr>
                <w:rFonts w:asciiTheme="majorHAnsi" w:hAnsiTheme="majorHAnsi"/>
              </w:rPr>
            </w:pPr>
          </w:p>
        </w:tc>
      </w:tr>
      <w:tr w:rsidR="00704076" w:rsidRPr="00B737BE" w14:paraId="33E245EE" w14:textId="77777777" w:rsidTr="00704076">
        <w:trPr>
          <w:jc w:val="center"/>
        </w:trPr>
        <w:tc>
          <w:tcPr>
            <w:tcW w:w="803" w:type="dxa"/>
            <w:shd w:val="clear" w:color="auto" w:fill="auto"/>
          </w:tcPr>
          <w:p w14:paraId="12B4F791" w14:textId="77777777" w:rsidR="002E409D" w:rsidRPr="00B737BE" w:rsidRDefault="002E409D" w:rsidP="00BF6E9B">
            <w:pPr>
              <w:jc w:val="center"/>
              <w:rPr>
                <w:rFonts w:asciiTheme="majorHAnsi" w:hAnsiTheme="majorHAnsi"/>
              </w:rPr>
            </w:pPr>
            <w:r w:rsidRPr="00B737BE">
              <w:rPr>
                <w:rFonts w:asciiTheme="majorHAnsi" w:hAnsiTheme="majorHAnsi"/>
              </w:rPr>
              <w:t>11</w:t>
            </w:r>
          </w:p>
        </w:tc>
        <w:tc>
          <w:tcPr>
            <w:tcW w:w="2248" w:type="dxa"/>
            <w:shd w:val="clear" w:color="auto" w:fill="auto"/>
          </w:tcPr>
          <w:p w14:paraId="438A3883" w14:textId="77777777" w:rsidR="002E409D" w:rsidRPr="00B737BE" w:rsidRDefault="002E409D" w:rsidP="00BF6E9B">
            <w:pPr>
              <w:rPr>
                <w:rFonts w:asciiTheme="majorHAnsi" w:hAnsiTheme="majorHAnsi"/>
              </w:rPr>
            </w:pPr>
            <w:r w:rsidRPr="00B737BE">
              <w:rPr>
                <w:rFonts w:asciiTheme="majorHAnsi" w:hAnsiTheme="majorHAnsi"/>
              </w:rPr>
              <w:t>Supervisor Observation 5</w:t>
            </w:r>
          </w:p>
          <w:p w14:paraId="28A6D454" w14:textId="77777777" w:rsidR="002E409D" w:rsidRPr="00B737BE" w:rsidRDefault="002E409D" w:rsidP="00BF6E9B">
            <w:pPr>
              <w:rPr>
                <w:rFonts w:asciiTheme="majorHAnsi" w:hAnsiTheme="majorHAnsi"/>
              </w:rPr>
            </w:pPr>
          </w:p>
        </w:tc>
        <w:tc>
          <w:tcPr>
            <w:tcW w:w="4775" w:type="dxa"/>
            <w:shd w:val="clear" w:color="auto" w:fill="auto"/>
          </w:tcPr>
          <w:p w14:paraId="232C7315" w14:textId="77777777" w:rsidR="002E409D" w:rsidRPr="00704076" w:rsidRDefault="002E409D" w:rsidP="00BF6E9B">
            <w:pPr>
              <w:rPr>
                <w:rFonts w:asciiTheme="majorHAnsi" w:hAnsiTheme="majorHAnsi"/>
              </w:rPr>
            </w:pPr>
            <w:r w:rsidRPr="00704076">
              <w:rPr>
                <w:rFonts w:asciiTheme="majorHAnsi" w:hAnsiTheme="majorHAnsi"/>
              </w:rPr>
              <w:t xml:space="preserve">Complete </w:t>
            </w:r>
            <w:proofErr w:type="spellStart"/>
            <w:r w:rsidRPr="00704076">
              <w:rPr>
                <w:rFonts w:asciiTheme="majorHAnsi" w:hAnsiTheme="majorHAnsi"/>
              </w:rPr>
              <w:t>edTPA</w:t>
            </w:r>
            <w:proofErr w:type="spellEnd"/>
            <w:r w:rsidRPr="00704076">
              <w:rPr>
                <w:rFonts w:asciiTheme="majorHAnsi" w:hAnsiTheme="majorHAnsi"/>
              </w:rPr>
              <w:t xml:space="preserve"> submitted*</w:t>
            </w:r>
          </w:p>
          <w:p w14:paraId="7B47BAED" w14:textId="14A421ED" w:rsidR="002E409D" w:rsidRPr="00704076" w:rsidRDefault="002E409D" w:rsidP="00BF6E9B">
            <w:pPr>
              <w:rPr>
                <w:rFonts w:asciiTheme="majorHAnsi" w:hAnsiTheme="majorHAnsi"/>
              </w:rPr>
            </w:pPr>
          </w:p>
        </w:tc>
        <w:tc>
          <w:tcPr>
            <w:tcW w:w="1345" w:type="dxa"/>
          </w:tcPr>
          <w:p w14:paraId="09DB0F2F" w14:textId="77777777" w:rsidR="002E409D" w:rsidRPr="00B737BE" w:rsidRDefault="002E409D" w:rsidP="00BF6E9B">
            <w:pPr>
              <w:rPr>
                <w:rFonts w:asciiTheme="majorHAnsi" w:hAnsiTheme="majorHAnsi"/>
              </w:rPr>
            </w:pPr>
          </w:p>
        </w:tc>
      </w:tr>
      <w:tr w:rsidR="00704076" w:rsidRPr="00B737BE" w14:paraId="69A47717" w14:textId="77777777" w:rsidTr="00704076">
        <w:trPr>
          <w:jc w:val="center"/>
        </w:trPr>
        <w:tc>
          <w:tcPr>
            <w:tcW w:w="803" w:type="dxa"/>
            <w:shd w:val="clear" w:color="auto" w:fill="auto"/>
          </w:tcPr>
          <w:p w14:paraId="0AA19CB9" w14:textId="77777777" w:rsidR="002E409D" w:rsidRPr="00B737BE" w:rsidRDefault="002E409D" w:rsidP="00BF6E9B">
            <w:pPr>
              <w:jc w:val="center"/>
              <w:rPr>
                <w:rFonts w:asciiTheme="majorHAnsi" w:hAnsiTheme="majorHAnsi"/>
              </w:rPr>
            </w:pPr>
            <w:r w:rsidRPr="00B737BE">
              <w:rPr>
                <w:rFonts w:asciiTheme="majorHAnsi" w:hAnsiTheme="majorHAnsi"/>
              </w:rPr>
              <w:t>12</w:t>
            </w:r>
          </w:p>
        </w:tc>
        <w:tc>
          <w:tcPr>
            <w:tcW w:w="2248" w:type="dxa"/>
            <w:shd w:val="clear" w:color="auto" w:fill="auto"/>
          </w:tcPr>
          <w:p w14:paraId="75060FD7" w14:textId="77777777" w:rsidR="002E409D" w:rsidRPr="00B737BE" w:rsidRDefault="002E409D" w:rsidP="00BF6E9B">
            <w:pPr>
              <w:rPr>
                <w:rFonts w:asciiTheme="majorHAnsi" w:hAnsiTheme="majorHAnsi"/>
              </w:rPr>
            </w:pPr>
          </w:p>
        </w:tc>
        <w:tc>
          <w:tcPr>
            <w:tcW w:w="4775" w:type="dxa"/>
            <w:shd w:val="clear" w:color="auto" w:fill="auto"/>
          </w:tcPr>
          <w:p w14:paraId="049A9283" w14:textId="77777777" w:rsidR="002E409D" w:rsidRPr="00704076" w:rsidRDefault="002E409D" w:rsidP="00456AC4">
            <w:pPr>
              <w:rPr>
                <w:rFonts w:asciiTheme="majorHAnsi" w:hAnsiTheme="majorHAnsi"/>
              </w:rPr>
            </w:pPr>
          </w:p>
        </w:tc>
        <w:tc>
          <w:tcPr>
            <w:tcW w:w="1345" w:type="dxa"/>
          </w:tcPr>
          <w:p w14:paraId="38F3522E" w14:textId="77777777" w:rsidR="002E409D" w:rsidRPr="00B737BE" w:rsidRDefault="002E409D" w:rsidP="00BF6E9B">
            <w:pPr>
              <w:rPr>
                <w:rFonts w:asciiTheme="majorHAnsi" w:hAnsiTheme="majorHAnsi"/>
              </w:rPr>
            </w:pPr>
          </w:p>
        </w:tc>
      </w:tr>
      <w:tr w:rsidR="00704076" w:rsidRPr="00B737BE" w14:paraId="73350A06" w14:textId="77777777" w:rsidTr="00704076">
        <w:trPr>
          <w:jc w:val="center"/>
        </w:trPr>
        <w:tc>
          <w:tcPr>
            <w:tcW w:w="803" w:type="dxa"/>
            <w:shd w:val="clear" w:color="auto" w:fill="auto"/>
          </w:tcPr>
          <w:p w14:paraId="65799907" w14:textId="77777777" w:rsidR="002E409D" w:rsidRPr="00B737BE" w:rsidRDefault="002E409D" w:rsidP="00BF6E9B">
            <w:pPr>
              <w:jc w:val="center"/>
              <w:rPr>
                <w:rFonts w:asciiTheme="majorHAnsi" w:hAnsiTheme="majorHAnsi"/>
              </w:rPr>
            </w:pPr>
            <w:r w:rsidRPr="00B737BE">
              <w:rPr>
                <w:rFonts w:asciiTheme="majorHAnsi" w:hAnsiTheme="majorHAnsi"/>
              </w:rPr>
              <w:t>13</w:t>
            </w:r>
          </w:p>
        </w:tc>
        <w:tc>
          <w:tcPr>
            <w:tcW w:w="2248" w:type="dxa"/>
            <w:shd w:val="clear" w:color="auto" w:fill="auto"/>
          </w:tcPr>
          <w:p w14:paraId="04F07C0F" w14:textId="77777777" w:rsidR="002E409D" w:rsidRPr="00B737BE" w:rsidRDefault="002E409D" w:rsidP="00BF6E9B">
            <w:pPr>
              <w:rPr>
                <w:rFonts w:asciiTheme="majorHAnsi" w:hAnsiTheme="majorHAnsi"/>
              </w:rPr>
            </w:pPr>
            <w:r w:rsidRPr="00B737BE">
              <w:rPr>
                <w:rFonts w:asciiTheme="majorHAnsi" w:hAnsiTheme="majorHAnsi"/>
              </w:rPr>
              <w:t>Seminar 5 Supervisor Observation 6</w:t>
            </w:r>
          </w:p>
        </w:tc>
        <w:tc>
          <w:tcPr>
            <w:tcW w:w="4775" w:type="dxa"/>
            <w:shd w:val="clear" w:color="auto" w:fill="auto"/>
          </w:tcPr>
          <w:p w14:paraId="18D40F1D" w14:textId="77777777" w:rsidR="002E409D" w:rsidRPr="00704076" w:rsidRDefault="002E409D" w:rsidP="00BF6E9B">
            <w:pPr>
              <w:rPr>
                <w:rFonts w:asciiTheme="majorHAnsi" w:hAnsiTheme="majorHAnsi"/>
              </w:rPr>
            </w:pPr>
            <w:r w:rsidRPr="00704076">
              <w:rPr>
                <w:rFonts w:asciiTheme="majorHAnsi" w:hAnsiTheme="majorHAnsi"/>
              </w:rPr>
              <w:t>Employment portfolio*</w:t>
            </w:r>
          </w:p>
          <w:p w14:paraId="1A547FD6" w14:textId="77B63C83" w:rsidR="002E409D" w:rsidRPr="00704076" w:rsidRDefault="002E409D" w:rsidP="00BF6E9B">
            <w:pPr>
              <w:rPr>
                <w:rFonts w:asciiTheme="majorHAnsi" w:hAnsiTheme="majorHAnsi"/>
              </w:rPr>
            </w:pPr>
          </w:p>
        </w:tc>
        <w:tc>
          <w:tcPr>
            <w:tcW w:w="1345" w:type="dxa"/>
          </w:tcPr>
          <w:p w14:paraId="36B90657" w14:textId="77777777" w:rsidR="002E409D" w:rsidRPr="00B737BE" w:rsidRDefault="002E409D" w:rsidP="00BF6E9B">
            <w:pPr>
              <w:rPr>
                <w:rFonts w:asciiTheme="majorHAnsi" w:hAnsiTheme="majorHAnsi"/>
              </w:rPr>
            </w:pPr>
          </w:p>
        </w:tc>
      </w:tr>
      <w:tr w:rsidR="00704076" w:rsidRPr="00B737BE" w14:paraId="6005C466" w14:textId="77777777" w:rsidTr="00704076">
        <w:trPr>
          <w:jc w:val="center"/>
        </w:trPr>
        <w:tc>
          <w:tcPr>
            <w:tcW w:w="803" w:type="dxa"/>
            <w:shd w:val="clear" w:color="auto" w:fill="auto"/>
          </w:tcPr>
          <w:p w14:paraId="54CE80E3" w14:textId="77777777" w:rsidR="002E409D" w:rsidRPr="00B737BE" w:rsidRDefault="002E409D" w:rsidP="00BF6E9B">
            <w:pPr>
              <w:jc w:val="center"/>
              <w:rPr>
                <w:rFonts w:asciiTheme="majorHAnsi" w:hAnsiTheme="majorHAnsi"/>
              </w:rPr>
            </w:pPr>
            <w:r w:rsidRPr="00B737BE">
              <w:rPr>
                <w:rFonts w:asciiTheme="majorHAnsi" w:hAnsiTheme="majorHAnsi"/>
              </w:rPr>
              <w:t>14</w:t>
            </w:r>
          </w:p>
        </w:tc>
        <w:tc>
          <w:tcPr>
            <w:tcW w:w="2248" w:type="dxa"/>
            <w:shd w:val="clear" w:color="auto" w:fill="auto"/>
          </w:tcPr>
          <w:p w14:paraId="11337649" w14:textId="77777777" w:rsidR="002E409D" w:rsidRPr="00B737BE" w:rsidRDefault="002E409D" w:rsidP="00BF6E9B">
            <w:pPr>
              <w:rPr>
                <w:rFonts w:asciiTheme="majorHAnsi" w:hAnsiTheme="majorHAnsi"/>
              </w:rPr>
            </w:pPr>
          </w:p>
        </w:tc>
        <w:tc>
          <w:tcPr>
            <w:tcW w:w="4775" w:type="dxa"/>
            <w:shd w:val="clear" w:color="auto" w:fill="auto"/>
          </w:tcPr>
          <w:p w14:paraId="0DB58CD4" w14:textId="08E8492E" w:rsidR="00704076" w:rsidRPr="00704076" w:rsidRDefault="00704076" w:rsidP="00BF6E9B">
            <w:pPr>
              <w:rPr>
                <w:rFonts w:asciiTheme="majorHAnsi" w:hAnsiTheme="majorHAnsi"/>
              </w:rPr>
            </w:pPr>
            <w:r w:rsidRPr="00704076">
              <w:rPr>
                <w:rFonts w:asciiTheme="majorHAnsi" w:hAnsiTheme="majorHAnsi"/>
              </w:rPr>
              <w:t xml:space="preserve">Refined Education </w:t>
            </w:r>
            <w:proofErr w:type="spellStart"/>
            <w:r w:rsidRPr="00704076">
              <w:rPr>
                <w:rFonts w:asciiTheme="majorHAnsi" w:hAnsiTheme="majorHAnsi"/>
              </w:rPr>
              <w:t>Philosphy</w:t>
            </w:r>
            <w:proofErr w:type="spellEnd"/>
          </w:p>
          <w:p w14:paraId="7E4D7E9F" w14:textId="77777777" w:rsidR="002E409D" w:rsidRPr="00704076" w:rsidRDefault="002E409D" w:rsidP="00BF6E9B">
            <w:pPr>
              <w:rPr>
                <w:rFonts w:asciiTheme="majorHAnsi" w:hAnsiTheme="majorHAnsi"/>
              </w:rPr>
            </w:pPr>
            <w:proofErr w:type="spellStart"/>
            <w:r w:rsidRPr="00704076">
              <w:rPr>
                <w:rFonts w:asciiTheme="majorHAnsi" w:hAnsiTheme="majorHAnsi"/>
              </w:rPr>
              <w:t>Taskstream</w:t>
            </w:r>
            <w:proofErr w:type="spellEnd"/>
            <w:r w:rsidRPr="00704076">
              <w:rPr>
                <w:rFonts w:asciiTheme="majorHAnsi" w:hAnsiTheme="majorHAnsi"/>
              </w:rPr>
              <w:t xml:space="preserve"> checkpoint portfolio*</w:t>
            </w:r>
          </w:p>
          <w:p w14:paraId="7DFF8B20" w14:textId="77777777" w:rsidR="002E409D" w:rsidRPr="00704076" w:rsidRDefault="002E409D" w:rsidP="00BF6E9B">
            <w:pPr>
              <w:rPr>
                <w:rFonts w:asciiTheme="majorHAnsi" w:hAnsiTheme="majorHAnsi"/>
              </w:rPr>
            </w:pPr>
            <w:r w:rsidRPr="00704076">
              <w:rPr>
                <w:rFonts w:asciiTheme="majorHAnsi" w:hAnsiTheme="majorHAnsi"/>
              </w:rPr>
              <w:t xml:space="preserve"> (</w:t>
            </w:r>
            <w:proofErr w:type="spellStart"/>
            <w:r w:rsidRPr="00704076">
              <w:rPr>
                <w:rFonts w:asciiTheme="majorHAnsi" w:hAnsiTheme="majorHAnsi"/>
              </w:rPr>
              <w:t>Taskstream</w:t>
            </w:r>
            <w:proofErr w:type="spellEnd"/>
            <w:r w:rsidRPr="00704076">
              <w:rPr>
                <w:rFonts w:asciiTheme="majorHAnsi" w:hAnsiTheme="majorHAnsi"/>
              </w:rPr>
              <w:t xml:space="preserve"> summative checkpoint self-assessment)</w:t>
            </w:r>
          </w:p>
        </w:tc>
        <w:tc>
          <w:tcPr>
            <w:tcW w:w="1345" w:type="dxa"/>
          </w:tcPr>
          <w:p w14:paraId="4F894415" w14:textId="77777777" w:rsidR="002E409D" w:rsidRPr="00B737BE" w:rsidRDefault="002E409D" w:rsidP="00BF6E9B">
            <w:pPr>
              <w:rPr>
                <w:rFonts w:asciiTheme="majorHAnsi" w:hAnsiTheme="majorHAnsi"/>
              </w:rPr>
            </w:pPr>
          </w:p>
        </w:tc>
      </w:tr>
      <w:tr w:rsidR="00704076" w:rsidRPr="00B737BE" w14:paraId="50464BF4" w14:textId="77777777" w:rsidTr="00704076">
        <w:trPr>
          <w:jc w:val="center"/>
        </w:trPr>
        <w:tc>
          <w:tcPr>
            <w:tcW w:w="803" w:type="dxa"/>
            <w:shd w:val="clear" w:color="auto" w:fill="auto"/>
          </w:tcPr>
          <w:p w14:paraId="584C7709" w14:textId="77777777" w:rsidR="002E409D" w:rsidRPr="00B737BE" w:rsidRDefault="002E409D" w:rsidP="00BF6E9B">
            <w:pPr>
              <w:jc w:val="center"/>
              <w:rPr>
                <w:rFonts w:asciiTheme="majorHAnsi" w:hAnsiTheme="majorHAnsi"/>
              </w:rPr>
            </w:pPr>
            <w:r w:rsidRPr="00B737BE">
              <w:rPr>
                <w:rFonts w:asciiTheme="majorHAnsi" w:hAnsiTheme="majorHAnsi"/>
              </w:rPr>
              <w:t>15</w:t>
            </w:r>
          </w:p>
        </w:tc>
        <w:tc>
          <w:tcPr>
            <w:tcW w:w="2248" w:type="dxa"/>
            <w:shd w:val="clear" w:color="auto" w:fill="auto"/>
          </w:tcPr>
          <w:p w14:paraId="087F8963" w14:textId="77777777" w:rsidR="002E409D" w:rsidRPr="00B737BE" w:rsidRDefault="002E409D" w:rsidP="00BF6E9B">
            <w:pPr>
              <w:rPr>
                <w:rFonts w:asciiTheme="majorHAnsi" w:hAnsiTheme="majorHAnsi"/>
              </w:rPr>
            </w:pPr>
            <w:r w:rsidRPr="00B737BE">
              <w:rPr>
                <w:rFonts w:asciiTheme="majorHAnsi" w:hAnsiTheme="majorHAnsi"/>
              </w:rPr>
              <w:t>Final triads completed</w:t>
            </w:r>
          </w:p>
        </w:tc>
        <w:tc>
          <w:tcPr>
            <w:tcW w:w="4775" w:type="dxa"/>
            <w:shd w:val="clear" w:color="auto" w:fill="auto"/>
          </w:tcPr>
          <w:p w14:paraId="1FC64AC5" w14:textId="77777777" w:rsidR="002E409D" w:rsidRPr="00B737BE" w:rsidRDefault="002E409D" w:rsidP="00BF6E9B">
            <w:pPr>
              <w:rPr>
                <w:rFonts w:asciiTheme="majorHAnsi" w:hAnsiTheme="majorHAnsi"/>
              </w:rPr>
            </w:pPr>
          </w:p>
        </w:tc>
        <w:tc>
          <w:tcPr>
            <w:tcW w:w="1345" w:type="dxa"/>
          </w:tcPr>
          <w:p w14:paraId="152F3D10" w14:textId="77777777" w:rsidR="002E409D" w:rsidRPr="00B737BE" w:rsidRDefault="002E409D" w:rsidP="00BF6E9B">
            <w:pPr>
              <w:rPr>
                <w:rFonts w:asciiTheme="majorHAnsi" w:hAnsiTheme="majorHAnsi"/>
              </w:rPr>
            </w:pPr>
          </w:p>
        </w:tc>
      </w:tr>
      <w:tr w:rsidR="00704076" w:rsidRPr="00B737BE" w14:paraId="1AE96272" w14:textId="77777777" w:rsidTr="00704076">
        <w:trPr>
          <w:jc w:val="center"/>
        </w:trPr>
        <w:tc>
          <w:tcPr>
            <w:tcW w:w="803" w:type="dxa"/>
            <w:shd w:val="clear" w:color="auto" w:fill="auto"/>
          </w:tcPr>
          <w:p w14:paraId="33DCB1DF" w14:textId="77777777" w:rsidR="002E409D" w:rsidRPr="00B737BE" w:rsidRDefault="002E409D" w:rsidP="00BF6E9B">
            <w:pPr>
              <w:jc w:val="center"/>
              <w:rPr>
                <w:rFonts w:asciiTheme="majorHAnsi" w:hAnsiTheme="majorHAnsi"/>
              </w:rPr>
            </w:pPr>
            <w:r w:rsidRPr="00B737BE">
              <w:rPr>
                <w:rFonts w:asciiTheme="majorHAnsi" w:hAnsiTheme="majorHAnsi"/>
              </w:rPr>
              <w:t>Finals</w:t>
            </w:r>
          </w:p>
        </w:tc>
        <w:tc>
          <w:tcPr>
            <w:tcW w:w="2248" w:type="dxa"/>
            <w:shd w:val="clear" w:color="auto" w:fill="auto"/>
          </w:tcPr>
          <w:p w14:paraId="34A096DF" w14:textId="77777777" w:rsidR="002E409D" w:rsidRPr="00B737BE" w:rsidRDefault="002E409D" w:rsidP="00BF6E9B">
            <w:pPr>
              <w:rPr>
                <w:rFonts w:asciiTheme="majorHAnsi" w:hAnsiTheme="majorHAnsi"/>
              </w:rPr>
            </w:pPr>
          </w:p>
        </w:tc>
        <w:tc>
          <w:tcPr>
            <w:tcW w:w="4775" w:type="dxa"/>
            <w:shd w:val="clear" w:color="auto" w:fill="auto"/>
          </w:tcPr>
          <w:p w14:paraId="0FC8C135" w14:textId="77777777" w:rsidR="002E409D" w:rsidRPr="00B737BE" w:rsidRDefault="002E409D" w:rsidP="00BF6E9B">
            <w:pPr>
              <w:rPr>
                <w:rFonts w:asciiTheme="majorHAnsi" w:hAnsiTheme="majorHAnsi"/>
              </w:rPr>
            </w:pPr>
          </w:p>
        </w:tc>
        <w:tc>
          <w:tcPr>
            <w:tcW w:w="1345" w:type="dxa"/>
          </w:tcPr>
          <w:p w14:paraId="23A8B9B7" w14:textId="77777777" w:rsidR="002E409D" w:rsidRPr="00B737BE" w:rsidRDefault="002E409D" w:rsidP="00BF6E9B">
            <w:pPr>
              <w:rPr>
                <w:rFonts w:asciiTheme="majorHAnsi" w:hAnsiTheme="majorHAnsi"/>
              </w:rPr>
            </w:pPr>
          </w:p>
        </w:tc>
      </w:tr>
    </w:tbl>
    <w:p w14:paraId="06727567" w14:textId="77777777" w:rsidR="00B7037E" w:rsidRPr="00B737BE" w:rsidRDefault="00B7037E" w:rsidP="00B7037E">
      <w:pPr>
        <w:ind w:left="720"/>
        <w:rPr>
          <w:rFonts w:asciiTheme="majorHAnsi" w:hAnsiTheme="majorHAnsi"/>
          <w:b/>
          <w:u w:val="single"/>
        </w:rPr>
      </w:pPr>
    </w:p>
    <w:p w14:paraId="700E968E" w14:textId="77777777" w:rsidR="006D2415" w:rsidRPr="00B737BE" w:rsidRDefault="006D2415" w:rsidP="006D2415">
      <w:pPr>
        <w:numPr>
          <w:ilvl w:val="0"/>
          <w:numId w:val="9"/>
        </w:numPr>
        <w:rPr>
          <w:rFonts w:asciiTheme="majorHAnsi" w:hAnsiTheme="majorHAnsi"/>
          <w:b/>
          <w:u w:val="single"/>
        </w:rPr>
      </w:pPr>
      <w:r w:rsidRPr="00B737BE">
        <w:rPr>
          <w:rFonts w:asciiTheme="majorHAnsi" w:hAnsiTheme="majorHAnsi"/>
          <w:b/>
          <w:u w:val="single"/>
        </w:rPr>
        <w:t>Course Policies</w:t>
      </w:r>
    </w:p>
    <w:p w14:paraId="7AB2B0E1" w14:textId="77777777" w:rsidR="006D2415" w:rsidRPr="00B737BE" w:rsidRDefault="006D2415" w:rsidP="006D2415">
      <w:pPr>
        <w:numPr>
          <w:ilvl w:val="0"/>
          <w:numId w:val="13"/>
        </w:numPr>
        <w:rPr>
          <w:rFonts w:asciiTheme="majorHAnsi" w:hAnsiTheme="majorHAnsi"/>
        </w:rPr>
      </w:pPr>
      <w:r w:rsidRPr="00B737BE">
        <w:rPr>
          <w:rFonts w:asciiTheme="majorHAnsi" w:hAnsiTheme="majorHAnsi"/>
          <w:u w:val="single"/>
        </w:rPr>
        <w:t>Attendance/engagement policy</w:t>
      </w:r>
      <w:r w:rsidRPr="00B737BE">
        <w:rPr>
          <w:rFonts w:asciiTheme="majorHAnsi" w:hAnsiTheme="majorHAnsi"/>
        </w:rPr>
        <w:t>.  Regular attendance is required for all field experiences.  This includes all field hours as well as orientations, associated seminars, and other professional activities affiliated with the internship.  All students are expected to:</w:t>
      </w:r>
    </w:p>
    <w:p w14:paraId="3438AC23" w14:textId="77777777" w:rsidR="006D2415" w:rsidRPr="00B737BE" w:rsidRDefault="006D2415" w:rsidP="006D2415">
      <w:pPr>
        <w:numPr>
          <w:ilvl w:val="1"/>
          <w:numId w:val="13"/>
        </w:numPr>
        <w:rPr>
          <w:rFonts w:asciiTheme="majorHAnsi" w:hAnsiTheme="majorHAnsi"/>
        </w:rPr>
      </w:pPr>
      <w:r w:rsidRPr="00B737BE">
        <w:rPr>
          <w:rFonts w:asciiTheme="majorHAnsi" w:hAnsiTheme="majorHAnsi"/>
        </w:rPr>
        <w:t>Be present for the full duration of the time scheduled for each day.  Preparation and discussion with a mentor teacher may require that an intern arrive early or stay later in the day.  These times may be agreed upon by the intern, the mentor teacher, and the supervisor.  Leaving early and/or arriving late are not permissible without advance notification and permission.  Missing over an hour on any day is considered an absence.</w:t>
      </w:r>
    </w:p>
    <w:p w14:paraId="7D30930D" w14:textId="77777777" w:rsidR="006D2415" w:rsidRPr="00B737BE" w:rsidRDefault="006D2415" w:rsidP="006D2415">
      <w:pPr>
        <w:numPr>
          <w:ilvl w:val="1"/>
          <w:numId w:val="13"/>
        </w:numPr>
        <w:rPr>
          <w:rFonts w:asciiTheme="majorHAnsi" w:hAnsiTheme="majorHAnsi"/>
        </w:rPr>
      </w:pPr>
      <w:r w:rsidRPr="00B737BE">
        <w:rPr>
          <w:rFonts w:asciiTheme="majorHAnsi" w:hAnsiTheme="majorHAnsi"/>
        </w:rPr>
        <w:t>Sign in and out every time they enter or leave the field placement school, using the system designated by the school.  Interns are expected to wear their lanyard with CSU student ID at all times in the building.</w:t>
      </w:r>
    </w:p>
    <w:p w14:paraId="4B865FD8" w14:textId="77777777" w:rsidR="006D2415" w:rsidRPr="00B737BE" w:rsidRDefault="006D2415" w:rsidP="006D2415">
      <w:pPr>
        <w:numPr>
          <w:ilvl w:val="1"/>
          <w:numId w:val="13"/>
        </w:numPr>
        <w:rPr>
          <w:rFonts w:asciiTheme="majorHAnsi" w:hAnsiTheme="majorHAnsi"/>
        </w:rPr>
      </w:pPr>
      <w:r w:rsidRPr="00B737BE">
        <w:rPr>
          <w:rFonts w:asciiTheme="majorHAnsi" w:hAnsiTheme="majorHAnsi"/>
        </w:rPr>
        <w:t>Complete the Intern Attendance Form daily, file this with the mentor teacher, and make it available each time the supervisor observes.</w:t>
      </w:r>
    </w:p>
    <w:p w14:paraId="7D17C0B3" w14:textId="77777777" w:rsidR="006D2415" w:rsidRPr="00B737BE" w:rsidRDefault="006D2415" w:rsidP="006D2415">
      <w:pPr>
        <w:numPr>
          <w:ilvl w:val="1"/>
          <w:numId w:val="13"/>
        </w:numPr>
        <w:rPr>
          <w:rFonts w:asciiTheme="majorHAnsi" w:hAnsiTheme="majorHAnsi"/>
        </w:rPr>
      </w:pPr>
      <w:r w:rsidRPr="00B737BE">
        <w:rPr>
          <w:rFonts w:asciiTheme="majorHAnsi" w:hAnsiTheme="majorHAnsi"/>
        </w:rPr>
        <w:t xml:space="preserve">Excused absences may be granted due to unforeseen circumstances only (e.g. serious illness, death in family, personal tragedy, legitimate university business).  Excused absences are limited to three (3) with proper communication with university supervisor and mentor teacher.  Each excused absence beyond three </w:t>
      </w:r>
      <w:r w:rsidRPr="00B737BE">
        <w:rPr>
          <w:rFonts w:asciiTheme="majorHAnsi" w:hAnsiTheme="majorHAnsi"/>
          <w:u w:val="single"/>
        </w:rPr>
        <w:t>must</w:t>
      </w:r>
      <w:r w:rsidRPr="00B737BE">
        <w:rPr>
          <w:rFonts w:asciiTheme="majorHAnsi" w:hAnsiTheme="majorHAnsi"/>
        </w:rPr>
        <w:t xml:space="preserve"> be verified and </w:t>
      </w:r>
      <w:r w:rsidRPr="00B737BE">
        <w:rPr>
          <w:rFonts w:asciiTheme="majorHAnsi" w:hAnsiTheme="majorHAnsi"/>
          <w:u w:val="single"/>
        </w:rPr>
        <w:t>each</w:t>
      </w:r>
      <w:r w:rsidRPr="00B737BE">
        <w:rPr>
          <w:rFonts w:asciiTheme="majorHAnsi" w:hAnsiTheme="majorHAnsi"/>
        </w:rPr>
        <w:t xml:space="preserve"> must be made up.  </w:t>
      </w:r>
      <w:r w:rsidRPr="00B737BE">
        <w:rPr>
          <w:rFonts w:asciiTheme="majorHAnsi" w:hAnsiTheme="majorHAnsi"/>
        </w:rPr>
        <w:lastRenderedPageBreak/>
        <w:t>Unexcused absences are not permitted for any reason. Unexcused or more than three excused absences may result in a Concern Conference, required make-up time, requirements to withdraw from the experience, or unsatisfactory grades that may require repeating an experience.</w:t>
      </w:r>
    </w:p>
    <w:p w14:paraId="13488E10" w14:textId="77777777" w:rsidR="006D2415" w:rsidRPr="00B737BE" w:rsidRDefault="006D2415" w:rsidP="006D2415">
      <w:pPr>
        <w:numPr>
          <w:ilvl w:val="1"/>
          <w:numId w:val="13"/>
        </w:numPr>
        <w:rPr>
          <w:rFonts w:asciiTheme="majorHAnsi" w:hAnsiTheme="majorHAnsi"/>
        </w:rPr>
      </w:pPr>
      <w:r w:rsidRPr="00B737BE">
        <w:rPr>
          <w:rFonts w:asciiTheme="majorHAnsi" w:hAnsiTheme="majorHAnsi"/>
        </w:rPr>
        <w:t>Notify the mentor teacher, university supervisor and school secretary ahead of time of any anticipated absences (e.g. religious observances or medical concerns) or as soon as possible in the case of unexpected absences.  Mentor teacher and supervisor must approve for an absence to count as excused.</w:t>
      </w:r>
    </w:p>
    <w:p w14:paraId="617EB92D" w14:textId="77777777" w:rsidR="006D2415" w:rsidRPr="00B737BE" w:rsidRDefault="006D2415" w:rsidP="006D2415">
      <w:pPr>
        <w:numPr>
          <w:ilvl w:val="1"/>
          <w:numId w:val="13"/>
        </w:numPr>
        <w:rPr>
          <w:rFonts w:asciiTheme="majorHAnsi" w:hAnsiTheme="majorHAnsi"/>
        </w:rPr>
      </w:pPr>
      <w:r w:rsidRPr="00B737BE">
        <w:rPr>
          <w:rFonts w:asciiTheme="majorHAnsi" w:hAnsiTheme="majorHAnsi"/>
        </w:rPr>
        <w:t>If interns will be absent and they have instructional responsibilities scheduled while they will be absent, it is their responsibility to leave detailed plans and materials for the mentor teacher who will ‘cover’ for the intern.</w:t>
      </w:r>
    </w:p>
    <w:p w14:paraId="5592EA7C" w14:textId="77777777" w:rsidR="008F1506" w:rsidRPr="00B737BE" w:rsidRDefault="006D2415" w:rsidP="006D2415">
      <w:pPr>
        <w:numPr>
          <w:ilvl w:val="0"/>
          <w:numId w:val="13"/>
        </w:numPr>
        <w:rPr>
          <w:rFonts w:asciiTheme="majorHAnsi" w:hAnsiTheme="majorHAnsi"/>
          <w:u w:val="single"/>
        </w:rPr>
      </w:pPr>
      <w:r w:rsidRPr="00B737BE">
        <w:rPr>
          <w:rFonts w:asciiTheme="majorHAnsi" w:hAnsiTheme="majorHAnsi"/>
          <w:u w:val="single"/>
        </w:rPr>
        <w:t>Late assignment policy</w:t>
      </w:r>
      <w:r w:rsidRPr="00B737BE">
        <w:rPr>
          <w:rFonts w:asciiTheme="majorHAnsi" w:hAnsiTheme="majorHAnsi"/>
        </w:rPr>
        <w:t xml:space="preserve">. </w:t>
      </w:r>
      <w:r w:rsidR="008F1506" w:rsidRPr="00B737BE">
        <w:rPr>
          <w:rFonts w:asciiTheme="majorHAnsi" w:hAnsiTheme="majorHAnsi"/>
        </w:rPr>
        <w:t xml:space="preserve">All assignments are to be submitted by the due date. Late assignments will lead to Arbitration. (See OFS Handbook) Due dates are set by the Supervisor and/or </w:t>
      </w:r>
      <w:proofErr w:type="spellStart"/>
      <w:r w:rsidR="008F1506" w:rsidRPr="00B737BE">
        <w:rPr>
          <w:rFonts w:asciiTheme="majorHAnsi" w:hAnsiTheme="majorHAnsi"/>
        </w:rPr>
        <w:t>Taskstream</w:t>
      </w:r>
      <w:proofErr w:type="spellEnd"/>
      <w:r w:rsidR="008F1506" w:rsidRPr="00B737BE">
        <w:rPr>
          <w:rFonts w:asciiTheme="majorHAnsi" w:hAnsiTheme="majorHAnsi"/>
        </w:rPr>
        <w:t xml:space="preserve"> Timeline.</w:t>
      </w:r>
    </w:p>
    <w:p w14:paraId="003A698C" w14:textId="77777777" w:rsidR="006D2415" w:rsidRPr="00B737BE" w:rsidRDefault="006D2415" w:rsidP="006D2415">
      <w:pPr>
        <w:numPr>
          <w:ilvl w:val="0"/>
          <w:numId w:val="13"/>
        </w:numPr>
        <w:rPr>
          <w:rFonts w:asciiTheme="majorHAnsi" w:hAnsiTheme="majorHAnsi"/>
          <w:u w:val="single"/>
        </w:rPr>
      </w:pPr>
      <w:r w:rsidRPr="00B737BE">
        <w:rPr>
          <w:rFonts w:asciiTheme="majorHAnsi" w:hAnsiTheme="majorHAnsi"/>
          <w:u w:val="single"/>
        </w:rPr>
        <w:t>Professionalism</w:t>
      </w:r>
      <w:r w:rsidRPr="00B737BE">
        <w:rPr>
          <w:rFonts w:asciiTheme="majorHAnsi" w:hAnsiTheme="majorHAnsi"/>
        </w:rPr>
        <w:t xml:space="preserve">. Even though field experience is not a paid job, students </w:t>
      </w:r>
      <w:r w:rsidR="008F1506" w:rsidRPr="00B737BE">
        <w:rPr>
          <w:rFonts w:asciiTheme="majorHAnsi" w:hAnsiTheme="majorHAnsi"/>
        </w:rPr>
        <w:t xml:space="preserve">are to act professional at all times. </w:t>
      </w:r>
      <w:r w:rsidRPr="00B737BE">
        <w:rPr>
          <w:rFonts w:asciiTheme="majorHAnsi" w:hAnsiTheme="majorHAnsi"/>
        </w:rPr>
        <w:t>Professionalism enco</w:t>
      </w:r>
      <w:r w:rsidR="008F1506" w:rsidRPr="00B737BE">
        <w:rPr>
          <w:rFonts w:asciiTheme="majorHAnsi" w:hAnsiTheme="majorHAnsi"/>
        </w:rPr>
        <w:t xml:space="preserve">mpasses many areas of behavior, </w:t>
      </w:r>
      <w:r w:rsidRPr="00B737BE">
        <w:rPr>
          <w:rFonts w:asciiTheme="majorHAnsi" w:hAnsiTheme="majorHAnsi"/>
        </w:rPr>
        <w:t xml:space="preserve">including dispositions, courtesy, attendance and punctuality, appearance, initiative, fulfillment of responsibilities, ethical behavior, and protection of student confidentiality.  For complete guidelines on professional behavior, refer to the Office of Field Services Handbook.  </w:t>
      </w:r>
      <w:r w:rsidRPr="00B737BE">
        <w:rPr>
          <w:rFonts w:asciiTheme="majorHAnsi" w:hAnsiTheme="majorHAnsi"/>
          <w:b/>
        </w:rPr>
        <w:t>Failure to demonstrate professional behavior at any point in the experience may jeopardize an intern’s continuation in his/her program.</w:t>
      </w:r>
    </w:p>
    <w:p w14:paraId="5BEFD2CF" w14:textId="77777777" w:rsidR="006D2415" w:rsidRPr="00B737BE" w:rsidRDefault="006D2415" w:rsidP="006D2415">
      <w:pPr>
        <w:numPr>
          <w:ilvl w:val="0"/>
          <w:numId w:val="13"/>
        </w:numPr>
        <w:rPr>
          <w:rFonts w:asciiTheme="majorHAnsi" w:hAnsiTheme="majorHAnsi"/>
          <w:u w:val="single"/>
        </w:rPr>
      </w:pPr>
      <w:r w:rsidRPr="00B737BE">
        <w:rPr>
          <w:rFonts w:asciiTheme="majorHAnsi" w:hAnsiTheme="majorHAnsi"/>
          <w:u w:val="single"/>
        </w:rPr>
        <w:t>Ethics</w:t>
      </w:r>
      <w:r w:rsidRPr="00B737BE">
        <w:rPr>
          <w:rFonts w:asciiTheme="majorHAnsi" w:hAnsiTheme="majorHAnsi"/>
        </w:rPr>
        <w:t xml:space="preserve">.  Cleveland State requires all interns to follow the professional guidelines set by the College of Education and Human Services and the Code of Ethics established by the National Education Association.  </w:t>
      </w:r>
    </w:p>
    <w:p w14:paraId="1A773CD3" w14:textId="77777777" w:rsidR="006D2415" w:rsidRPr="00B737BE" w:rsidRDefault="006D2415" w:rsidP="006D2415">
      <w:pPr>
        <w:numPr>
          <w:ilvl w:val="0"/>
          <w:numId w:val="13"/>
        </w:numPr>
        <w:rPr>
          <w:rFonts w:asciiTheme="majorHAnsi" w:hAnsiTheme="majorHAnsi"/>
          <w:u w:val="single"/>
        </w:rPr>
      </w:pPr>
      <w:r w:rsidRPr="00B737BE">
        <w:rPr>
          <w:rFonts w:asciiTheme="majorHAnsi" w:hAnsiTheme="majorHAnsi"/>
          <w:u w:val="single"/>
        </w:rPr>
        <w:t>Ethical and Responsible Technology Use</w:t>
      </w:r>
      <w:r w:rsidRPr="00B737BE">
        <w:rPr>
          <w:rFonts w:asciiTheme="majorHAnsi" w:hAnsiTheme="majorHAnsi"/>
        </w:rPr>
        <w:t xml:space="preserve">.  All interns must adhere to the CSU Information and Technology Resources General Policy when using computer equipment on campus or at the field site.  </w:t>
      </w:r>
      <w:r w:rsidRPr="00B737BE">
        <w:rPr>
          <w:rFonts w:asciiTheme="majorHAnsi" w:hAnsiTheme="majorHAnsi"/>
          <w:b/>
        </w:rPr>
        <w:t>In addition to the CSU policies, interns are responsible for learning and following the technology policies and procedures of the district in which they are placed.</w:t>
      </w:r>
      <w:r w:rsidRPr="00B737BE">
        <w:rPr>
          <w:rFonts w:asciiTheme="majorHAnsi" w:hAnsiTheme="majorHAnsi"/>
        </w:rPr>
        <w:t xml:space="preserve"> The application of these policies includes, but is not limited to, any of the following activities:</w:t>
      </w:r>
    </w:p>
    <w:p w14:paraId="6B65228C" w14:textId="77777777" w:rsidR="006D2415" w:rsidRPr="00B737BE" w:rsidRDefault="006D2415" w:rsidP="006D2415">
      <w:pPr>
        <w:numPr>
          <w:ilvl w:val="1"/>
          <w:numId w:val="13"/>
        </w:numPr>
        <w:rPr>
          <w:rFonts w:asciiTheme="majorHAnsi" w:hAnsiTheme="majorHAnsi"/>
        </w:rPr>
      </w:pPr>
      <w:r w:rsidRPr="00B737BE">
        <w:rPr>
          <w:rFonts w:asciiTheme="majorHAnsi" w:hAnsiTheme="majorHAnsi"/>
        </w:rPr>
        <w:t>Use of computer, tablets, or personal electronic devices</w:t>
      </w:r>
    </w:p>
    <w:p w14:paraId="21EB4208" w14:textId="77777777" w:rsidR="006D2415" w:rsidRPr="00B737BE" w:rsidRDefault="006D2415" w:rsidP="006D2415">
      <w:pPr>
        <w:numPr>
          <w:ilvl w:val="1"/>
          <w:numId w:val="13"/>
        </w:numPr>
        <w:rPr>
          <w:rFonts w:asciiTheme="majorHAnsi" w:hAnsiTheme="majorHAnsi"/>
        </w:rPr>
      </w:pPr>
      <w:r w:rsidRPr="00B737BE">
        <w:rPr>
          <w:rFonts w:asciiTheme="majorHAnsi" w:hAnsiTheme="majorHAnsi"/>
        </w:rPr>
        <w:t>Access to computer systems</w:t>
      </w:r>
    </w:p>
    <w:p w14:paraId="5950F968" w14:textId="77777777" w:rsidR="006D2415" w:rsidRPr="00B737BE" w:rsidRDefault="006D2415" w:rsidP="006D2415">
      <w:pPr>
        <w:numPr>
          <w:ilvl w:val="1"/>
          <w:numId w:val="13"/>
        </w:numPr>
        <w:rPr>
          <w:rFonts w:asciiTheme="majorHAnsi" w:hAnsiTheme="majorHAnsi"/>
        </w:rPr>
      </w:pPr>
      <w:r w:rsidRPr="00B737BE">
        <w:rPr>
          <w:rFonts w:asciiTheme="majorHAnsi" w:hAnsiTheme="majorHAnsi"/>
        </w:rPr>
        <w:t>Possession of computer software or data</w:t>
      </w:r>
    </w:p>
    <w:p w14:paraId="127CF615" w14:textId="77777777" w:rsidR="006D2415" w:rsidRPr="00B737BE" w:rsidRDefault="006D2415" w:rsidP="006D2415">
      <w:pPr>
        <w:numPr>
          <w:ilvl w:val="1"/>
          <w:numId w:val="13"/>
        </w:numPr>
        <w:rPr>
          <w:rFonts w:asciiTheme="majorHAnsi" w:hAnsiTheme="majorHAnsi"/>
        </w:rPr>
      </w:pPr>
      <w:r w:rsidRPr="00B737BE">
        <w:rPr>
          <w:rFonts w:asciiTheme="majorHAnsi" w:hAnsiTheme="majorHAnsi"/>
        </w:rPr>
        <w:t>Copying or use of computer software or data</w:t>
      </w:r>
    </w:p>
    <w:p w14:paraId="5EF93B4D" w14:textId="77777777" w:rsidR="006D2415" w:rsidRPr="00B737BE" w:rsidRDefault="006D2415" w:rsidP="006D2415">
      <w:pPr>
        <w:numPr>
          <w:ilvl w:val="1"/>
          <w:numId w:val="13"/>
        </w:numPr>
        <w:rPr>
          <w:rFonts w:asciiTheme="majorHAnsi" w:hAnsiTheme="majorHAnsi"/>
        </w:rPr>
      </w:pPr>
      <w:r w:rsidRPr="00B737BE">
        <w:rPr>
          <w:rFonts w:asciiTheme="majorHAnsi" w:hAnsiTheme="majorHAnsi"/>
        </w:rPr>
        <w:t>Use of computer accounts</w:t>
      </w:r>
    </w:p>
    <w:p w14:paraId="1A64D13E" w14:textId="77777777" w:rsidR="006D2415" w:rsidRPr="00B737BE" w:rsidRDefault="006D2415" w:rsidP="006D2415">
      <w:pPr>
        <w:numPr>
          <w:ilvl w:val="1"/>
          <w:numId w:val="13"/>
        </w:numPr>
        <w:rPr>
          <w:rFonts w:asciiTheme="majorHAnsi" w:hAnsiTheme="majorHAnsi"/>
        </w:rPr>
      </w:pPr>
      <w:r w:rsidRPr="00B737BE">
        <w:rPr>
          <w:rFonts w:asciiTheme="majorHAnsi" w:hAnsiTheme="majorHAnsi"/>
        </w:rPr>
        <w:t xml:space="preserve">Use of computer-related equipment </w:t>
      </w:r>
    </w:p>
    <w:p w14:paraId="28BBE9F4" w14:textId="77777777" w:rsidR="006D2415" w:rsidRPr="00B737BE" w:rsidRDefault="006D2415" w:rsidP="006D2415">
      <w:pPr>
        <w:ind w:left="1080"/>
        <w:rPr>
          <w:rFonts w:asciiTheme="majorHAnsi" w:hAnsiTheme="majorHAnsi"/>
          <w:b/>
        </w:rPr>
      </w:pPr>
      <w:r w:rsidRPr="00B737BE">
        <w:rPr>
          <w:rFonts w:asciiTheme="majorHAnsi" w:hAnsiTheme="majorHAnsi"/>
          <w:b/>
        </w:rPr>
        <w:t>NOTE:  While cell phones are widely used for personal mass multimedia communication, interns should consult with their mentor teacher and district policies to establish an agreement about the acceptable professional use of these devices as part of their internship experience.</w:t>
      </w:r>
    </w:p>
    <w:p w14:paraId="4C0AF27B" w14:textId="77777777" w:rsidR="006D2415" w:rsidRPr="00B737BE" w:rsidRDefault="006D2415" w:rsidP="006D2415">
      <w:pPr>
        <w:numPr>
          <w:ilvl w:val="0"/>
          <w:numId w:val="13"/>
        </w:numPr>
        <w:rPr>
          <w:rFonts w:asciiTheme="majorHAnsi" w:hAnsiTheme="majorHAnsi"/>
        </w:rPr>
      </w:pPr>
      <w:r w:rsidRPr="00B737BE">
        <w:rPr>
          <w:rFonts w:asciiTheme="majorHAnsi" w:hAnsiTheme="majorHAnsi"/>
          <w:u w:val="single"/>
        </w:rPr>
        <w:t>Plagiarism/Academic Integrity</w:t>
      </w:r>
      <w:r w:rsidRPr="00B737BE">
        <w:rPr>
          <w:rFonts w:asciiTheme="majorHAnsi" w:hAnsiTheme="majorHAnsi"/>
        </w:rPr>
        <w:t xml:space="preserve">.  The CSU Student Handbook describes plagiarism as stealing and/or using the ideas or writings of another in a paper or report and claiming them as your own. This includes but is not limited to the use, by paraphrase or direct quotation, of the work of another person without full and clear acknowledgment. </w:t>
      </w:r>
    </w:p>
    <w:p w14:paraId="5B054567" w14:textId="77777777" w:rsidR="006D2415" w:rsidRPr="00B737BE" w:rsidRDefault="006D2415" w:rsidP="006D2415">
      <w:pPr>
        <w:ind w:left="1080"/>
        <w:rPr>
          <w:rFonts w:asciiTheme="majorHAnsi" w:hAnsiTheme="majorHAnsi"/>
        </w:rPr>
      </w:pPr>
      <w:r w:rsidRPr="00B737BE">
        <w:rPr>
          <w:rFonts w:asciiTheme="majorHAnsi" w:hAnsiTheme="majorHAnsi"/>
        </w:rPr>
        <w:t xml:space="preserve">     Minor infractions comprise those instances of cheating, plagiarism, and/or tampering which affect the grade of an individual class assignment or project of lesser (&lt;25% of grade) importance. Multiple instances of minor infractions within a course or across courses constitute a major infraction. </w:t>
      </w:r>
    </w:p>
    <w:p w14:paraId="74446FC2" w14:textId="77777777" w:rsidR="006D2415" w:rsidRPr="00B737BE" w:rsidRDefault="006D2415" w:rsidP="006D2415">
      <w:pPr>
        <w:ind w:left="1080"/>
        <w:rPr>
          <w:rFonts w:asciiTheme="majorHAnsi" w:hAnsiTheme="majorHAnsi"/>
        </w:rPr>
      </w:pPr>
      <w:r w:rsidRPr="00B737BE">
        <w:rPr>
          <w:rFonts w:asciiTheme="majorHAnsi" w:hAnsiTheme="majorHAnsi"/>
        </w:rPr>
        <w:t xml:space="preserve">     Major infractions comprise those instances of cheating, plagiarism, and/or tampering which affect the overall course grade, such as a major/comprehensive exam, term paper or project, final </w:t>
      </w:r>
      <w:r w:rsidRPr="00B737BE">
        <w:rPr>
          <w:rFonts w:asciiTheme="majorHAnsi" w:hAnsiTheme="majorHAnsi"/>
        </w:rPr>
        <w:lastRenderedPageBreak/>
        <w:t xml:space="preserve">grade evaluation, or academic standing and status. Major infractions automatically result in an entry on the student's permanent record that the student has engaged in academic misconduct. </w:t>
      </w:r>
    </w:p>
    <w:p w14:paraId="00806289" w14:textId="77777777" w:rsidR="006D2415" w:rsidRPr="00B737BE" w:rsidRDefault="006D2415" w:rsidP="006D2415">
      <w:pPr>
        <w:ind w:left="1080"/>
        <w:rPr>
          <w:rFonts w:asciiTheme="majorHAnsi" w:hAnsiTheme="majorHAnsi"/>
        </w:rPr>
      </w:pPr>
      <w:r w:rsidRPr="00B737BE">
        <w:rPr>
          <w:rFonts w:asciiTheme="majorHAnsi" w:hAnsiTheme="majorHAnsi"/>
        </w:rPr>
        <w:t xml:space="preserve">     Procedures of reporting plagiarism are described in the Student Handbook, available at </w:t>
      </w:r>
      <w:hyperlink r:id="rId9" w:history="1">
        <w:r w:rsidRPr="00B737BE">
          <w:rPr>
            <w:rFonts w:asciiTheme="majorHAnsi" w:hAnsiTheme="majorHAnsi"/>
          </w:rPr>
          <w:t>http://www.csuohio.edu/studentlife/</w:t>
        </w:r>
      </w:hyperlink>
      <w:r w:rsidRPr="00B737BE">
        <w:rPr>
          <w:rFonts w:asciiTheme="majorHAnsi" w:hAnsiTheme="majorHAnsi"/>
        </w:rPr>
        <w:t xml:space="preserve">.  Additional information on plagiarism is available at the CSU Writing Center, RT Library 124; (216) 687-6981 or </w:t>
      </w:r>
      <w:hyperlink r:id="rId10" w:history="1">
        <w:r w:rsidRPr="00B737BE">
          <w:rPr>
            <w:rFonts w:asciiTheme="majorHAnsi" w:hAnsiTheme="majorHAnsi"/>
          </w:rPr>
          <w:t>http://www.csuohio.edu/academic/writingcenter</w:t>
        </w:r>
      </w:hyperlink>
      <w:r w:rsidRPr="00B737BE">
        <w:rPr>
          <w:rFonts w:asciiTheme="majorHAnsi" w:hAnsiTheme="majorHAnsi"/>
        </w:rPr>
        <w:t xml:space="preserve">. </w:t>
      </w:r>
    </w:p>
    <w:p w14:paraId="5850DB63" w14:textId="77777777" w:rsidR="006D2415" w:rsidRPr="00B737BE" w:rsidRDefault="006D2415" w:rsidP="006D2415">
      <w:pPr>
        <w:numPr>
          <w:ilvl w:val="0"/>
          <w:numId w:val="13"/>
        </w:numPr>
        <w:rPr>
          <w:rFonts w:asciiTheme="majorHAnsi" w:hAnsiTheme="majorHAnsi"/>
        </w:rPr>
      </w:pPr>
      <w:r w:rsidRPr="00B737BE">
        <w:rPr>
          <w:rFonts w:asciiTheme="majorHAnsi" w:hAnsiTheme="majorHAnsi"/>
          <w:u w:val="single"/>
        </w:rPr>
        <w:t>Students with Disabilities.</w:t>
      </w:r>
      <w:r w:rsidRPr="00B737BE">
        <w:rPr>
          <w:rFonts w:asciiTheme="majorHAnsi" w:hAnsiTheme="majorHAnsi"/>
        </w:rPr>
        <w:t xml:space="preserve"> Educational access is the provision of classroom accommodations, auxiliary aids and services to ensure equal educational opportunities for all students regardless of their disability. Any student who feels he or she may need an accommodation based on the impact of a disability should contact the Office of Disability Services at (216)687-2015. The Office is located in MC 147. Accommodations need to be requested in advance and will not be granted retroactively.</w:t>
      </w:r>
    </w:p>
    <w:p w14:paraId="30FD58F5" w14:textId="77777777" w:rsidR="006D2415" w:rsidRPr="00B737BE" w:rsidRDefault="006D2415" w:rsidP="006D2415">
      <w:pPr>
        <w:numPr>
          <w:ilvl w:val="0"/>
          <w:numId w:val="13"/>
        </w:numPr>
        <w:rPr>
          <w:rFonts w:asciiTheme="majorHAnsi" w:hAnsiTheme="majorHAnsi"/>
        </w:rPr>
      </w:pPr>
      <w:r w:rsidRPr="00B737BE">
        <w:rPr>
          <w:rFonts w:asciiTheme="majorHAnsi" w:hAnsiTheme="majorHAnsi"/>
          <w:u w:val="single"/>
        </w:rPr>
        <w:t>Technical Help</w:t>
      </w:r>
      <w:r w:rsidRPr="00B737BE">
        <w:rPr>
          <w:rFonts w:asciiTheme="majorHAnsi" w:hAnsiTheme="majorHAnsi"/>
          <w:i/>
        </w:rPr>
        <w:t xml:space="preserve">.  </w:t>
      </w:r>
      <w:r w:rsidRPr="00B737BE">
        <w:rPr>
          <w:rFonts w:asciiTheme="majorHAnsi" w:hAnsiTheme="majorHAnsi"/>
        </w:rPr>
        <w:t xml:space="preserve">If you have a question about </w:t>
      </w:r>
      <w:proofErr w:type="spellStart"/>
      <w:r w:rsidRPr="00B737BE">
        <w:rPr>
          <w:rFonts w:asciiTheme="majorHAnsi" w:hAnsiTheme="majorHAnsi"/>
        </w:rPr>
        <w:t>Taskstream</w:t>
      </w:r>
      <w:proofErr w:type="spellEnd"/>
      <w:r w:rsidRPr="00B737BE">
        <w:rPr>
          <w:rFonts w:asciiTheme="majorHAnsi" w:hAnsiTheme="majorHAnsi"/>
        </w:rPr>
        <w:t xml:space="preserve"> or require technical assistance with videotaping or editing, you should visit the Center for Educational Technology in JH 118 during posted hours or contact Heather </w:t>
      </w:r>
      <w:proofErr w:type="spellStart"/>
      <w:r w:rsidRPr="00B737BE">
        <w:rPr>
          <w:rFonts w:asciiTheme="majorHAnsi" w:hAnsiTheme="majorHAnsi"/>
        </w:rPr>
        <w:t>Gallacher</w:t>
      </w:r>
      <w:proofErr w:type="spellEnd"/>
      <w:r w:rsidRPr="00B737BE">
        <w:rPr>
          <w:rFonts w:asciiTheme="majorHAnsi" w:hAnsiTheme="majorHAnsi"/>
        </w:rPr>
        <w:t xml:space="preserve"> (687-3743; </w:t>
      </w:r>
      <w:hyperlink r:id="rId11" w:history="1">
        <w:r w:rsidRPr="00B737BE">
          <w:rPr>
            <w:rStyle w:val="Hyperlink"/>
            <w:rFonts w:asciiTheme="majorHAnsi" w:hAnsiTheme="majorHAnsi"/>
          </w:rPr>
          <w:t>h.gallacher@csuohio.edu</w:t>
        </w:r>
      </w:hyperlink>
      <w:r w:rsidRPr="00B737BE">
        <w:rPr>
          <w:rFonts w:asciiTheme="majorHAnsi" w:hAnsiTheme="majorHAnsi"/>
        </w:rPr>
        <w:t xml:space="preserve">) or Brian </w:t>
      </w:r>
      <w:proofErr w:type="spellStart"/>
      <w:r w:rsidRPr="00B737BE">
        <w:rPr>
          <w:rFonts w:asciiTheme="majorHAnsi" w:hAnsiTheme="majorHAnsi"/>
        </w:rPr>
        <w:t>Yusko</w:t>
      </w:r>
      <w:proofErr w:type="spellEnd"/>
      <w:r w:rsidRPr="00B737BE">
        <w:rPr>
          <w:rFonts w:asciiTheme="majorHAnsi" w:hAnsiTheme="majorHAnsi"/>
        </w:rPr>
        <w:t xml:space="preserve"> (875-9774; </w:t>
      </w:r>
      <w:hyperlink r:id="rId12" w:history="1">
        <w:r w:rsidRPr="00B737BE">
          <w:rPr>
            <w:rStyle w:val="Hyperlink"/>
            <w:rFonts w:asciiTheme="majorHAnsi" w:hAnsiTheme="majorHAnsi"/>
          </w:rPr>
          <w:t>b.yusko@csuohio.edu</w:t>
        </w:r>
      </w:hyperlink>
      <w:r w:rsidRPr="00B737BE">
        <w:rPr>
          <w:rFonts w:asciiTheme="majorHAnsi" w:hAnsiTheme="majorHAnsi"/>
        </w:rPr>
        <w:t xml:space="preserve">) </w:t>
      </w:r>
    </w:p>
    <w:p w14:paraId="024A74D7" w14:textId="77777777" w:rsidR="00932313" w:rsidRPr="00B737BE" w:rsidRDefault="006D2415" w:rsidP="006D2415">
      <w:pPr>
        <w:numPr>
          <w:ilvl w:val="0"/>
          <w:numId w:val="13"/>
        </w:numPr>
        <w:rPr>
          <w:rFonts w:asciiTheme="majorHAnsi" w:hAnsiTheme="majorHAnsi"/>
          <w:i/>
        </w:rPr>
      </w:pPr>
      <w:r w:rsidRPr="00B737BE">
        <w:rPr>
          <w:rFonts w:asciiTheme="majorHAnsi" w:hAnsiTheme="majorHAnsi"/>
          <w:u w:val="single"/>
        </w:rPr>
        <w:t>Professional Dispositions</w:t>
      </w:r>
      <w:r w:rsidRPr="00B737BE">
        <w:rPr>
          <w:rFonts w:asciiTheme="majorHAnsi" w:hAnsiTheme="majorHAnsi"/>
        </w:rPr>
        <w:t xml:space="preserve">.  One important aspect of your education is the development of professional dispositions—ways of working, thinking, and interacting with others—in three areas: Professionalism, Work Ethic, and Communication Skills. You should be monitoring your own development beginning now and continuing throughout your teaching career. The Student List of Professional Dispositions which you received with your acceptance into your program (also available at </w:t>
      </w:r>
      <w:hyperlink r:id="rId13" w:history="1">
        <w:r w:rsidRPr="00B737BE">
          <w:rPr>
            <w:rStyle w:val="Hyperlink"/>
            <w:rFonts w:asciiTheme="majorHAnsi" w:hAnsiTheme="majorHAnsi"/>
          </w:rPr>
          <w:t>http://www.csuohio.edu/cehs/students/ofs/docs/FlagSystem.doc</w:t>
        </w:r>
      </w:hyperlink>
      <w:r w:rsidRPr="00B737BE">
        <w:rPr>
          <w:rFonts w:asciiTheme="majorHAnsi" w:hAnsiTheme="majorHAnsi"/>
        </w:rPr>
        <w:t>) is your guide.</w:t>
      </w:r>
    </w:p>
    <w:p w14:paraId="3DBDC326" w14:textId="77777777" w:rsidR="007A3092" w:rsidRPr="00B737BE" w:rsidRDefault="007A3092" w:rsidP="00932313">
      <w:pPr>
        <w:rPr>
          <w:rFonts w:asciiTheme="majorHAnsi" w:hAnsiTheme="majorHAnsi"/>
        </w:rPr>
      </w:pPr>
    </w:p>
    <w:p w14:paraId="33F46471" w14:textId="77777777" w:rsidR="007A3092" w:rsidRPr="00B737BE" w:rsidRDefault="007A3092" w:rsidP="00932313">
      <w:pPr>
        <w:rPr>
          <w:rFonts w:asciiTheme="majorHAnsi" w:hAnsiTheme="majorHAnsi"/>
        </w:rPr>
        <w:sectPr w:rsidR="007A3092" w:rsidRPr="00B737BE" w:rsidSect="00B737BE">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pPr>
    </w:p>
    <w:p w14:paraId="41BE2282" w14:textId="77777777" w:rsidR="008F1506" w:rsidRPr="00340F92" w:rsidRDefault="008F1506" w:rsidP="008F1506">
      <w:pPr>
        <w:jc w:val="center"/>
        <w:rPr>
          <w:rFonts w:ascii="Arial Narrow" w:hAnsi="Arial Narrow"/>
          <w:b/>
          <w:sz w:val="28"/>
          <w:szCs w:val="28"/>
        </w:rPr>
      </w:pPr>
      <w:r w:rsidRPr="00340F92">
        <w:rPr>
          <w:rFonts w:ascii="Arial Narrow" w:hAnsi="Arial Narrow"/>
          <w:b/>
          <w:sz w:val="28"/>
          <w:szCs w:val="28"/>
        </w:rPr>
        <w:lastRenderedPageBreak/>
        <w:t xml:space="preserve">OFFICE OF FIELD SERVICES </w:t>
      </w:r>
      <w:r>
        <w:rPr>
          <w:rFonts w:ascii="Arial Narrow" w:hAnsi="Arial Narrow"/>
          <w:b/>
          <w:sz w:val="28"/>
          <w:szCs w:val="28"/>
        </w:rPr>
        <w:t xml:space="preserve">STUDENT TEACHING </w:t>
      </w:r>
      <w:r w:rsidRPr="00340F92">
        <w:rPr>
          <w:rFonts w:ascii="Arial Narrow" w:hAnsi="Arial Narrow"/>
          <w:b/>
          <w:sz w:val="28"/>
          <w:szCs w:val="28"/>
        </w:rPr>
        <w:t>RECORD AND EVALUATION FORM</w:t>
      </w:r>
    </w:p>
    <w:tbl>
      <w:tblPr>
        <w:tblW w:w="1089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000" w:firstRow="0" w:lastRow="0" w:firstColumn="0" w:lastColumn="0" w:noHBand="0" w:noVBand="0"/>
      </w:tblPr>
      <w:tblGrid>
        <w:gridCol w:w="9360"/>
        <w:gridCol w:w="1530"/>
      </w:tblGrid>
      <w:tr w:rsidR="00704076" w:rsidRPr="00954BE3" w14:paraId="0806F879" w14:textId="77777777" w:rsidTr="00704076">
        <w:trPr>
          <w:trHeight w:val="1974"/>
        </w:trPr>
        <w:tc>
          <w:tcPr>
            <w:tcW w:w="9360" w:type="dxa"/>
            <w:shd w:val="clear" w:color="auto" w:fill="FFEC71"/>
          </w:tcPr>
          <w:p w14:paraId="58634654" w14:textId="77777777" w:rsidR="00704076" w:rsidRPr="00954BE3" w:rsidRDefault="00704076" w:rsidP="00A82E69">
            <w:pPr>
              <w:jc w:val="center"/>
              <w:rPr>
                <w:rFonts w:asciiTheme="majorHAnsi" w:hAnsiTheme="majorHAnsi"/>
                <w:b/>
              </w:rPr>
            </w:pPr>
          </w:p>
          <w:p w14:paraId="738DE88B" w14:textId="77777777" w:rsidR="00704076" w:rsidRPr="00954BE3" w:rsidRDefault="00704076" w:rsidP="00A82E69">
            <w:pPr>
              <w:rPr>
                <w:rFonts w:asciiTheme="majorHAnsi" w:hAnsiTheme="majorHAnsi"/>
                <w:b/>
              </w:rPr>
            </w:pPr>
            <w:proofErr w:type="gramStart"/>
            <w:r w:rsidRPr="00954BE3">
              <w:rPr>
                <w:rFonts w:asciiTheme="majorHAnsi" w:hAnsiTheme="majorHAnsi"/>
                <w:b/>
              </w:rPr>
              <w:t>Intern:_</w:t>
            </w:r>
            <w:proofErr w:type="gramEnd"/>
            <w:r w:rsidRPr="00954BE3">
              <w:rPr>
                <w:rFonts w:asciiTheme="majorHAnsi" w:hAnsiTheme="majorHAnsi"/>
                <w:b/>
              </w:rPr>
              <w:t>__________________________________________________</w:t>
            </w:r>
            <w:r>
              <w:rPr>
                <w:rFonts w:asciiTheme="majorHAnsi" w:hAnsiTheme="majorHAnsi"/>
                <w:b/>
              </w:rPr>
              <w:t>__________________</w:t>
            </w:r>
            <w:r w:rsidRPr="00954BE3">
              <w:rPr>
                <w:rFonts w:asciiTheme="majorHAnsi" w:hAnsiTheme="majorHAnsi"/>
                <w:b/>
              </w:rPr>
              <w:t xml:space="preserve"> </w:t>
            </w:r>
          </w:p>
          <w:p w14:paraId="261F0925" w14:textId="77777777" w:rsidR="00704076" w:rsidRPr="00954BE3" w:rsidRDefault="00704076" w:rsidP="00A82E69">
            <w:pPr>
              <w:rPr>
                <w:rFonts w:asciiTheme="majorHAnsi" w:hAnsiTheme="majorHAnsi"/>
                <w:b/>
              </w:rPr>
            </w:pPr>
          </w:p>
          <w:p w14:paraId="0FAE929B" w14:textId="77777777" w:rsidR="00704076" w:rsidRDefault="00704076" w:rsidP="00A82E69">
            <w:pPr>
              <w:rPr>
                <w:rFonts w:asciiTheme="majorHAnsi" w:hAnsiTheme="majorHAnsi"/>
                <w:b/>
              </w:rPr>
            </w:pPr>
            <w:r w:rsidRPr="00954BE3">
              <w:rPr>
                <w:rFonts w:asciiTheme="majorHAnsi" w:hAnsiTheme="majorHAnsi"/>
                <w:b/>
              </w:rPr>
              <w:t>School____</w:t>
            </w:r>
            <w:r>
              <w:rPr>
                <w:rFonts w:asciiTheme="majorHAnsi" w:hAnsiTheme="majorHAnsi"/>
                <w:b/>
              </w:rPr>
              <w:t>________________________</w:t>
            </w:r>
            <w:r w:rsidRPr="00954BE3">
              <w:rPr>
                <w:rFonts w:asciiTheme="majorHAnsi" w:hAnsiTheme="majorHAnsi"/>
                <w:b/>
              </w:rPr>
              <w:t xml:space="preserve"> Semester/Year___________</w:t>
            </w:r>
            <w:r>
              <w:rPr>
                <w:rFonts w:asciiTheme="majorHAnsi" w:hAnsiTheme="majorHAnsi"/>
                <w:b/>
              </w:rPr>
              <w:t xml:space="preserve"> Grade level________   </w:t>
            </w:r>
          </w:p>
          <w:p w14:paraId="373B06B2" w14:textId="77777777" w:rsidR="00704076" w:rsidRDefault="00704076" w:rsidP="00A82E69">
            <w:pPr>
              <w:rPr>
                <w:rFonts w:asciiTheme="majorHAnsi" w:hAnsiTheme="majorHAnsi"/>
                <w:b/>
              </w:rPr>
            </w:pPr>
          </w:p>
          <w:p w14:paraId="6E7CB1F4" w14:textId="77777777" w:rsidR="00704076" w:rsidRPr="00954BE3" w:rsidRDefault="00704076" w:rsidP="00A82E69">
            <w:pPr>
              <w:rPr>
                <w:rFonts w:asciiTheme="majorHAnsi" w:hAnsiTheme="majorHAnsi"/>
                <w:b/>
              </w:rPr>
            </w:pPr>
            <w:r>
              <w:rPr>
                <w:rFonts w:asciiTheme="majorHAnsi" w:hAnsiTheme="majorHAnsi"/>
                <w:b/>
              </w:rPr>
              <w:t>Mentor ______________________________ Supervisor _____________________________</w:t>
            </w:r>
          </w:p>
        </w:tc>
        <w:tc>
          <w:tcPr>
            <w:tcW w:w="1530" w:type="dxa"/>
            <w:shd w:val="clear" w:color="auto" w:fill="FFEC71"/>
          </w:tcPr>
          <w:p w14:paraId="40C3CEEF" w14:textId="77777777" w:rsidR="00704076" w:rsidRPr="00954BE3" w:rsidRDefault="00704076" w:rsidP="00A82E69">
            <w:pPr>
              <w:jc w:val="center"/>
              <w:rPr>
                <w:rFonts w:asciiTheme="majorHAnsi" w:hAnsiTheme="majorHAnsi"/>
                <w:b/>
              </w:rPr>
            </w:pPr>
          </w:p>
          <w:p w14:paraId="32E672E1" w14:textId="77777777" w:rsidR="00704076" w:rsidRPr="00954BE3" w:rsidRDefault="00704076" w:rsidP="00A82E69">
            <w:pPr>
              <w:jc w:val="center"/>
              <w:rPr>
                <w:rFonts w:asciiTheme="majorHAnsi" w:hAnsiTheme="majorHAnsi"/>
                <w:b/>
                <w:sz w:val="44"/>
                <w:szCs w:val="44"/>
              </w:rPr>
            </w:pPr>
            <w:r w:rsidRPr="00954BE3">
              <w:rPr>
                <w:rFonts w:asciiTheme="majorHAnsi" w:hAnsiTheme="majorHAnsi"/>
                <w:b/>
                <w:sz w:val="44"/>
                <w:szCs w:val="44"/>
              </w:rPr>
              <w:t xml:space="preserve">EST </w:t>
            </w:r>
          </w:p>
          <w:p w14:paraId="4DD1E33A" w14:textId="02ECF399" w:rsidR="00704076" w:rsidRPr="00954BE3" w:rsidRDefault="00704076" w:rsidP="00A82E69">
            <w:pPr>
              <w:jc w:val="center"/>
              <w:rPr>
                <w:rFonts w:asciiTheme="majorHAnsi" w:hAnsiTheme="majorHAnsi"/>
                <w:b/>
              </w:rPr>
            </w:pPr>
            <w:r>
              <w:rPr>
                <w:rFonts w:asciiTheme="majorHAnsi" w:hAnsiTheme="majorHAnsi"/>
                <w:b/>
                <w:sz w:val="44"/>
                <w:szCs w:val="44"/>
              </w:rPr>
              <w:t>598</w:t>
            </w:r>
          </w:p>
        </w:tc>
      </w:tr>
    </w:tbl>
    <w:p w14:paraId="363EBECD" w14:textId="77777777" w:rsidR="008F1506" w:rsidRDefault="008F1506" w:rsidP="008F1506">
      <w:pPr>
        <w:jc w:val="center"/>
        <w:rPr>
          <w:rFonts w:ascii="Arial Narrow" w:hAnsi="Arial Narrow"/>
          <w:b/>
        </w:rPr>
      </w:pPr>
    </w:p>
    <w:p w14:paraId="0707ABE9" w14:textId="77777777" w:rsidR="00704076" w:rsidRDefault="008F1506" w:rsidP="00704076">
      <w:pPr>
        <w:jc w:val="center"/>
        <w:rPr>
          <w:rFonts w:ascii="Arial Narrow" w:hAnsi="Arial Narrow"/>
          <w:i/>
        </w:rPr>
      </w:pPr>
      <w:r>
        <w:rPr>
          <w:rFonts w:ascii="Arial Narrow" w:hAnsi="Arial Narrow"/>
        </w:rPr>
        <w:t>T</w:t>
      </w:r>
      <w:r w:rsidRPr="00D13FBE">
        <w:rPr>
          <w:rFonts w:ascii="Arial Narrow" w:hAnsi="Arial Narrow"/>
        </w:rPr>
        <w:t>his form</w:t>
      </w:r>
      <w:r>
        <w:rPr>
          <w:rFonts w:ascii="Arial Narrow" w:hAnsi="Arial Narrow"/>
        </w:rPr>
        <w:t xml:space="preserve"> is</w:t>
      </w:r>
      <w:r w:rsidRPr="00D13FBE">
        <w:rPr>
          <w:rFonts w:ascii="Arial Narrow" w:hAnsi="Arial Narrow"/>
        </w:rPr>
        <w:t xml:space="preserve"> to inform intern, mentor and supervisor of Intern</w:t>
      </w:r>
      <w:r>
        <w:rPr>
          <w:rFonts w:ascii="Arial Narrow" w:hAnsi="Arial Narrow"/>
        </w:rPr>
        <w:t>’s</w:t>
      </w:r>
      <w:r w:rsidRPr="00D13FBE">
        <w:rPr>
          <w:rFonts w:ascii="Arial Narrow" w:hAnsi="Arial Narrow"/>
        </w:rPr>
        <w:t xml:space="preserve"> progress on assignments and observations throughout semester. </w:t>
      </w:r>
      <w:r w:rsidR="00704076">
        <w:rPr>
          <w:rFonts w:ascii="Arial Narrow" w:hAnsi="Arial Narrow"/>
          <w:i/>
        </w:rPr>
        <w:t>Supervisor is to return completed f</w:t>
      </w:r>
      <w:r w:rsidRPr="00D13FBE">
        <w:rPr>
          <w:rFonts w:ascii="Arial Narrow" w:hAnsi="Arial Narrow"/>
          <w:i/>
        </w:rPr>
        <w:t>orm to OFS at end of semester.</w:t>
      </w:r>
      <w:r w:rsidRPr="00D13FBE">
        <w:rPr>
          <w:rFonts w:ascii="Arial Narrow" w:hAnsi="Arial Narrow"/>
        </w:rPr>
        <w:t xml:space="preserve"> </w:t>
      </w:r>
      <w:r w:rsidRPr="00704076">
        <w:rPr>
          <w:rFonts w:ascii="Arial Narrow" w:hAnsi="Arial Narrow"/>
          <w:i/>
        </w:rPr>
        <w:t xml:space="preserve">Rubrics in </w:t>
      </w:r>
      <w:proofErr w:type="spellStart"/>
      <w:r w:rsidRPr="00704076">
        <w:rPr>
          <w:rFonts w:ascii="Arial Narrow" w:hAnsi="Arial Narrow"/>
          <w:i/>
        </w:rPr>
        <w:t>Taskstream</w:t>
      </w:r>
      <w:proofErr w:type="spellEnd"/>
      <w:r w:rsidRPr="00704076">
        <w:rPr>
          <w:rFonts w:ascii="Arial Narrow" w:hAnsi="Arial Narrow"/>
          <w:i/>
        </w:rPr>
        <w:t xml:space="preserve"> DRFs are used to determine Scores on assignments. </w:t>
      </w:r>
    </w:p>
    <w:p w14:paraId="23DF50CA" w14:textId="4C5ABE9E" w:rsidR="008F1506" w:rsidRPr="00704076" w:rsidRDefault="008F1506" w:rsidP="00704076">
      <w:pPr>
        <w:jc w:val="center"/>
        <w:rPr>
          <w:rFonts w:ascii="Arial Narrow" w:hAnsi="Arial Narrow"/>
        </w:rPr>
      </w:pPr>
      <w:r w:rsidRPr="00704076">
        <w:rPr>
          <w:rFonts w:ascii="Arial Narrow" w:hAnsi="Arial Narrow"/>
          <w:i/>
        </w:rPr>
        <w:t xml:space="preserve">Final scores are to be recorded here. </w:t>
      </w:r>
    </w:p>
    <w:tbl>
      <w:tblPr>
        <w:tblStyle w:val="TableGrid"/>
        <w:tblW w:w="10890" w:type="dxa"/>
        <w:tblInd w:w="-432" w:type="dxa"/>
        <w:tblLayout w:type="fixed"/>
        <w:tblLook w:val="04A0" w:firstRow="1" w:lastRow="0" w:firstColumn="1" w:lastColumn="0" w:noHBand="0" w:noVBand="1"/>
      </w:tblPr>
      <w:tblGrid>
        <w:gridCol w:w="810"/>
        <w:gridCol w:w="3360"/>
        <w:gridCol w:w="60"/>
        <w:gridCol w:w="3300"/>
        <w:gridCol w:w="750"/>
        <w:gridCol w:w="540"/>
        <w:gridCol w:w="990"/>
        <w:gridCol w:w="1080"/>
      </w:tblGrid>
      <w:tr w:rsidR="008F1506" w14:paraId="50C6C19D" w14:textId="77777777" w:rsidTr="00EC4A72">
        <w:trPr>
          <w:trHeight w:val="476"/>
        </w:trPr>
        <w:tc>
          <w:tcPr>
            <w:tcW w:w="810" w:type="dxa"/>
            <w:vMerge w:val="restart"/>
            <w:shd w:val="clear" w:color="auto" w:fill="auto"/>
            <w:textDirection w:val="btLr"/>
          </w:tcPr>
          <w:p w14:paraId="492B2209" w14:textId="77777777" w:rsidR="008F1506" w:rsidRPr="00617865" w:rsidRDefault="008F1506" w:rsidP="00EC4A72">
            <w:pPr>
              <w:ind w:left="113" w:right="113"/>
              <w:jc w:val="center"/>
              <w:rPr>
                <w:rFonts w:ascii="Arial Narrow" w:hAnsi="Arial Narrow"/>
                <w:b/>
                <w:sz w:val="28"/>
                <w:szCs w:val="28"/>
              </w:rPr>
            </w:pPr>
            <w:r>
              <w:rPr>
                <w:rFonts w:ascii="Arial Narrow" w:hAnsi="Arial Narrow"/>
                <w:b/>
                <w:sz w:val="28"/>
                <w:szCs w:val="28"/>
              </w:rPr>
              <w:t>ASSIGNMENTS</w:t>
            </w:r>
          </w:p>
        </w:tc>
        <w:tc>
          <w:tcPr>
            <w:tcW w:w="7470" w:type="dxa"/>
            <w:gridSpan w:val="4"/>
            <w:shd w:val="clear" w:color="auto" w:fill="D9D9D9" w:themeFill="background1" w:themeFillShade="D9"/>
          </w:tcPr>
          <w:p w14:paraId="16C58625" w14:textId="77777777" w:rsidR="008F1506" w:rsidRDefault="008F1506" w:rsidP="00EC4A72">
            <w:pPr>
              <w:jc w:val="center"/>
              <w:rPr>
                <w:rFonts w:ascii="Arial Narrow" w:hAnsi="Arial Narrow"/>
                <w:b/>
              </w:rPr>
            </w:pPr>
            <w:r>
              <w:rPr>
                <w:rFonts w:ascii="Arial Narrow" w:hAnsi="Arial Narrow"/>
                <w:b/>
              </w:rPr>
              <w:t>DESCRIPTION</w:t>
            </w:r>
          </w:p>
          <w:p w14:paraId="32B7E8DF" w14:textId="77777777" w:rsidR="008F1506" w:rsidRDefault="008F1506" w:rsidP="00EC4A72">
            <w:pPr>
              <w:jc w:val="center"/>
              <w:rPr>
                <w:rFonts w:ascii="Arial Narrow" w:hAnsi="Arial Narrow"/>
                <w:b/>
              </w:rPr>
            </w:pPr>
            <w:r>
              <w:rPr>
                <w:rFonts w:ascii="Arial Narrow" w:hAnsi="Arial Narrow"/>
                <w:b/>
              </w:rPr>
              <w:t>(A SCORE OF “2” IS CONSIDERED PROFICIENT)</w:t>
            </w:r>
          </w:p>
        </w:tc>
        <w:tc>
          <w:tcPr>
            <w:tcW w:w="1530" w:type="dxa"/>
            <w:gridSpan w:val="2"/>
            <w:shd w:val="clear" w:color="auto" w:fill="D9D9D9" w:themeFill="background1" w:themeFillShade="D9"/>
          </w:tcPr>
          <w:p w14:paraId="546D8C07" w14:textId="77777777" w:rsidR="008F1506" w:rsidRPr="0031398B" w:rsidRDefault="008F1506" w:rsidP="00EC4A72">
            <w:pPr>
              <w:jc w:val="center"/>
              <w:rPr>
                <w:rFonts w:ascii="Arial Narrow" w:hAnsi="Arial Narrow"/>
                <w:b/>
                <w:sz w:val="22"/>
                <w:szCs w:val="22"/>
              </w:rPr>
            </w:pPr>
            <w:r w:rsidRPr="0031398B">
              <w:rPr>
                <w:rFonts w:ascii="Arial Narrow" w:hAnsi="Arial Narrow"/>
                <w:b/>
                <w:sz w:val="22"/>
                <w:szCs w:val="22"/>
              </w:rPr>
              <w:t>TASKSTREAM</w:t>
            </w:r>
          </w:p>
          <w:p w14:paraId="09A1BA4B" w14:textId="77777777" w:rsidR="008F1506" w:rsidRDefault="008F1506" w:rsidP="00EC4A72">
            <w:pPr>
              <w:jc w:val="center"/>
              <w:rPr>
                <w:rFonts w:ascii="Arial Narrow" w:hAnsi="Arial Narrow"/>
                <w:b/>
              </w:rPr>
            </w:pPr>
            <w:r w:rsidRPr="0031398B">
              <w:rPr>
                <w:rFonts w:ascii="Arial Narrow" w:hAnsi="Arial Narrow"/>
                <w:b/>
                <w:sz w:val="22"/>
                <w:szCs w:val="22"/>
              </w:rPr>
              <w:t>DRF</w:t>
            </w:r>
          </w:p>
        </w:tc>
        <w:tc>
          <w:tcPr>
            <w:tcW w:w="1080" w:type="dxa"/>
            <w:shd w:val="clear" w:color="auto" w:fill="D9D9D9" w:themeFill="background1" w:themeFillShade="D9"/>
          </w:tcPr>
          <w:p w14:paraId="1C74893E" w14:textId="77777777" w:rsidR="008F1506" w:rsidRDefault="008F1506" w:rsidP="00EC4A72">
            <w:pPr>
              <w:jc w:val="center"/>
              <w:rPr>
                <w:rFonts w:ascii="Arial Narrow" w:hAnsi="Arial Narrow"/>
                <w:b/>
              </w:rPr>
            </w:pPr>
            <w:r>
              <w:rPr>
                <w:rFonts w:ascii="Arial Narrow" w:hAnsi="Arial Narrow"/>
                <w:b/>
              </w:rPr>
              <w:t>SCORE</w:t>
            </w:r>
          </w:p>
          <w:p w14:paraId="3DC1D9A1" w14:textId="77777777" w:rsidR="008F1506" w:rsidRDefault="008F1506" w:rsidP="00EC4A72">
            <w:pPr>
              <w:jc w:val="center"/>
              <w:rPr>
                <w:rFonts w:ascii="Arial Narrow" w:hAnsi="Arial Narrow"/>
                <w:b/>
              </w:rPr>
            </w:pPr>
            <w:r>
              <w:rPr>
                <w:rFonts w:ascii="Arial Narrow" w:hAnsi="Arial Narrow"/>
                <w:b/>
              </w:rPr>
              <w:t>(0-3)</w:t>
            </w:r>
          </w:p>
        </w:tc>
      </w:tr>
      <w:tr w:rsidR="008F1506" w14:paraId="003695AD" w14:textId="77777777" w:rsidTr="00EC4A72">
        <w:tc>
          <w:tcPr>
            <w:tcW w:w="810" w:type="dxa"/>
            <w:vMerge/>
            <w:shd w:val="clear" w:color="auto" w:fill="auto"/>
          </w:tcPr>
          <w:p w14:paraId="73FE92DA" w14:textId="77777777" w:rsidR="008F1506" w:rsidRDefault="008F1506" w:rsidP="00EC4A72">
            <w:pPr>
              <w:jc w:val="center"/>
              <w:rPr>
                <w:rFonts w:ascii="Arial Narrow" w:hAnsi="Arial Narrow"/>
                <w:b/>
              </w:rPr>
            </w:pPr>
          </w:p>
        </w:tc>
        <w:tc>
          <w:tcPr>
            <w:tcW w:w="7470" w:type="dxa"/>
            <w:gridSpan w:val="4"/>
            <w:shd w:val="clear" w:color="auto" w:fill="auto"/>
          </w:tcPr>
          <w:p w14:paraId="0854A7D7" w14:textId="77777777" w:rsidR="008F1506" w:rsidRPr="005C3A6C" w:rsidRDefault="008F1506" w:rsidP="00EC4A72">
            <w:pPr>
              <w:rPr>
                <w:rFonts w:ascii="Arial Narrow" w:hAnsi="Arial Narrow"/>
                <w:b/>
              </w:rPr>
            </w:pPr>
            <w:proofErr w:type="spellStart"/>
            <w:r w:rsidRPr="0059638C">
              <w:rPr>
                <w:rFonts w:ascii="Arial Narrow" w:hAnsi="Arial Narrow"/>
                <w:b/>
              </w:rPr>
              <w:t>edTPA</w:t>
            </w:r>
            <w:proofErr w:type="spellEnd"/>
          </w:p>
        </w:tc>
        <w:tc>
          <w:tcPr>
            <w:tcW w:w="1530" w:type="dxa"/>
            <w:gridSpan w:val="2"/>
            <w:shd w:val="clear" w:color="auto" w:fill="auto"/>
          </w:tcPr>
          <w:p w14:paraId="32B79349" w14:textId="77777777" w:rsidR="008F1506" w:rsidRDefault="008F1506" w:rsidP="00EC4A72">
            <w:pPr>
              <w:jc w:val="center"/>
              <w:rPr>
                <w:rFonts w:ascii="Arial Narrow" w:hAnsi="Arial Narrow"/>
                <w:b/>
              </w:rPr>
            </w:pPr>
            <w:r>
              <w:rPr>
                <w:rFonts w:ascii="Arial Narrow" w:hAnsi="Arial Narrow"/>
                <w:b/>
              </w:rPr>
              <w:t>TPA</w:t>
            </w:r>
          </w:p>
        </w:tc>
        <w:tc>
          <w:tcPr>
            <w:tcW w:w="1080" w:type="dxa"/>
          </w:tcPr>
          <w:p w14:paraId="479A297E" w14:textId="77777777" w:rsidR="008F1506" w:rsidRDefault="008F1506" w:rsidP="00EC4A72">
            <w:pPr>
              <w:jc w:val="center"/>
              <w:rPr>
                <w:rFonts w:ascii="Arial Narrow" w:hAnsi="Arial Narrow"/>
                <w:b/>
              </w:rPr>
            </w:pPr>
          </w:p>
        </w:tc>
      </w:tr>
      <w:tr w:rsidR="008F1506" w14:paraId="20153506" w14:textId="77777777" w:rsidTr="00EC4A72">
        <w:tc>
          <w:tcPr>
            <w:tcW w:w="810" w:type="dxa"/>
            <w:vMerge/>
            <w:shd w:val="clear" w:color="auto" w:fill="auto"/>
          </w:tcPr>
          <w:p w14:paraId="4918CB97" w14:textId="77777777" w:rsidR="008F1506" w:rsidRDefault="008F1506" w:rsidP="00EC4A72">
            <w:pPr>
              <w:jc w:val="center"/>
              <w:rPr>
                <w:rFonts w:ascii="Arial Narrow" w:hAnsi="Arial Narrow"/>
                <w:b/>
              </w:rPr>
            </w:pPr>
          </w:p>
        </w:tc>
        <w:tc>
          <w:tcPr>
            <w:tcW w:w="7470" w:type="dxa"/>
            <w:gridSpan w:val="4"/>
            <w:shd w:val="clear" w:color="auto" w:fill="auto"/>
          </w:tcPr>
          <w:p w14:paraId="57472D1B" w14:textId="77777777" w:rsidR="008F1506" w:rsidRPr="0059638C" w:rsidRDefault="00EC4A72" w:rsidP="00EC4A72">
            <w:pPr>
              <w:rPr>
                <w:rFonts w:ascii="Arial Narrow" w:hAnsi="Arial Narrow"/>
                <w:b/>
              </w:rPr>
            </w:pPr>
            <w:r>
              <w:rPr>
                <w:rFonts w:ascii="Arial Narrow" w:hAnsi="Arial Narrow"/>
                <w:b/>
              </w:rPr>
              <w:t>Refined Educational Philosophy*</w:t>
            </w:r>
          </w:p>
        </w:tc>
        <w:tc>
          <w:tcPr>
            <w:tcW w:w="1530" w:type="dxa"/>
            <w:gridSpan w:val="2"/>
            <w:shd w:val="clear" w:color="auto" w:fill="auto"/>
          </w:tcPr>
          <w:p w14:paraId="609A5772" w14:textId="77777777" w:rsidR="008F1506" w:rsidRDefault="008F1506" w:rsidP="00EC4A72">
            <w:pPr>
              <w:jc w:val="center"/>
              <w:rPr>
                <w:rFonts w:ascii="Arial Narrow" w:hAnsi="Arial Narrow"/>
                <w:b/>
              </w:rPr>
            </w:pPr>
            <w:r w:rsidRPr="00BE0631">
              <w:rPr>
                <w:rFonts w:ascii="Arial Narrow" w:hAnsi="Arial Narrow"/>
                <w:b/>
              </w:rPr>
              <w:t>LICENSURE</w:t>
            </w:r>
          </w:p>
        </w:tc>
        <w:tc>
          <w:tcPr>
            <w:tcW w:w="1080" w:type="dxa"/>
          </w:tcPr>
          <w:p w14:paraId="1C19AD2C" w14:textId="77777777" w:rsidR="008F1506" w:rsidRDefault="008F1506" w:rsidP="00EC4A72">
            <w:pPr>
              <w:jc w:val="center"/>
              <w:rPr>
                <w:rFonts w:ascii="Arial Narrow" w:hAnsi="Arial Narrow"/>
                <w:b/>
              </w:rPr>
            </w:pPr>
          </w:p>
        </w:tc>
      </w:tr>
      <w:tr w:rsidR="008F1506" w14:paraId="56312092" w14:textId="77777777" w:rsidTr="00EC4A72">
        <w:tc>
          <w:tcPr>
            <w:tcW w:w="810" w:type="dxa"/>
            <w:vMerge/>
            <w:shd w:val="clear" w:color="auto" w:fill="auto"/>
          </w:tcPr>
          <w:p w14:paraId="689FD7F5" w14:textId="77777777" w:rsidR="008F1506" w:rsidRDefault="008F1506" w:rsidP="00EC4A72">
            <w:pPr>
              <w:jc w:val="center"/>
              <w:rPr>
                <w:rFonts w:ascii="Arial Narrow" w:hAnsi="Arial Narrow"/>
                <w:b/>
              </w:rPr>
            </w:pPr>
          </w:p>
        </w:tc>
        <w:tc>
          <w:tcPr>
            <w:tcW w:w="7470" w:type="dxa"/>
            <w:gridSpan w:val="4"/>
            <w:shd w:val="clear" w:color="auto" w:fill="auto"/>
          </w:tcPr>
          <w:p w14:paraId="572CB55C" w14:textId="77777777" w:rsidR="008F1506" w:rsidRPr="005C3A6C" w:rsidRDefault="00EC4A72" w:rsidP="00EC4A72">
            <w:pPr>
              <w:rPr>
                <w:rFonts w:ascii="Arial Narrow" w:hAnsi="Arial Narrow"/>
                <w:b/>
              </w:rPr>
            </w:pPr>
            <w:r>
              <w:rPr>
                <w:rFonts w:ascii="Arial Narrow" w:hAnsi="Arial Narrow"/>
                <w:b/>
              </w:rPr>
              <w:t>Employment portfolio*</w:t>
            </w:r>
          </w:p>
        </w:tc>
        <w:tc>
          <w:tcPr>
            <w:tcW w:w="1530" w:type="dxa"/>
            <w:gridSpan w:val="2"/>
            <w:shd w:val="clear" w:color="auto" w:fill="auto"/>
          </w:tcPr>
          <w:p w14:paraId="69365EB7" w14:textId="77777777" w:rsidR="008F1506" w:rsidRDefault="00EC4A72" w:rsidP="00EC4A72">
            <w:pPr>
              <w:jc w:val="center"/>
              <w:rPr>
                <w:rFonts w:ascii="Arial Narrow" w:hAnsi="Arial Narrow"/>
                <w:b/>
              </w:rPr>
            </w:pPr>
            <w:r w:rsidRPr="00BE0631">
              <w:rPr>
                <w:rFonts w:ascii="Arial Narrow" w:hAnsi="Arial Narrow"/>
                <w:b/>
              </w:rPr>
              <w:t>LICENSURE</w:t>
            </w:r>
          </w:p>
        </w:tc>
        <w:tc>
          <w:tcPr>
            <w:tcW w:w="1080" w:type="dxa"/>
          </w:tcPr>
          <w:p w14:paraId="65DC7994" w14:textId="77777777" w:rsidR="008F1506" w:rsidRDefault="008F1506" w:rsidP="00EC4A72">
            <w:pPr>
              <w:jc w:val="center"/>
              <w:rPr>
                <w:rFonts w:ascii="Arial Narrow" w:hAnsi="Arial Narrow"/>
                <w:b/>
              </w:rPr>
            </w:pPr>
          </w:p>
        </w:tc>
      </w:tr>
      <w:tr w:rsidR="00EC4A72" w14:paraId="6E4F17AA" w14:textId="77777777" w:rsidTr="00EC4A72">
        <w:tc>
          <w:tcPr>
            <w:tcW w:w="810" w:type="dxa"/>
            <w:vMerge/>
            <w:shd w:val="clear" w:color="auto" w:fill="auto"/>
          </w:tcPr>
          <w:p w14:paraId="35BB59E8" w14:textId="77777777" w:rsidR="00EC4A72" w:rsidRDefault="00EC4A72" w:rsidP="00EC4A72">
            <w:pPr>
              <w:jc w:val="center"/>
              <w:rPr>
                <w:rFonts w:ascii="Arial Narrow" w:hAnsi="Arial Narrow"/>
                <w:b/>
              </w:rPr>
            </w:pPr>
          </w:p>
        </w:tc>
        <w:tc>
          <w:tcPr>
            <w:tcW w:w="7470" w:type="dxa"/>
            <w:gridSpan w:val="4"/>
            <w:shd w:val="clear" w:color="auto" w:fill="auto"/>
          </w:tcPr>
          <w:p w14:paraId="6F74DD17" w14:textId="77777777" w:rsidR="00EC4A72" w:rsidRDefault="00EC4A72" w:rsidP="00EC4A72">
            <w:pPr>
              <w:rPr>
                <w:rFonts w:ascii="Arial Narrow" w:hAnsi="Arial Narrow"/>
                <w:b/>
              </w:rPr>
            </w:pPr>
            <w:r>
              <w:rPr>
                <w:rFonts w:ascii="Arial Narrow" w:hAnsi="Arial Narrow"/>
                <w:b/>
              </w:rPr>
              <w:t>Classroom Management*</w:t>
            </w:r>
          </w:p>
        </w:tc>
        <w:tc>
          <w:tcPr>
            <w:tcW w:w="1530" w:type="dxa"/>
            <w:gridSpan w:val="2"/>
            <w:shd w:val="clear" w:color="auto" w:fill="auto"/>
          </w:tcPr>
          <w:p w14:paraId="7152A3F4" w14:textId="77777777" w:rsidR="00EC4A72" w:rsidRDefault="00EC4A72" w:rsidP="00EC4A72">
            <w:pPr>
              <w:jc w:val="center"/>
              <w:rPr>
                <w:rFonts w:ascii="Arial Narrow" w:hAnsi="Arial Narrow"/>
                <w:b/>
              </w:rPr>
            </w:pPr>
            <w:r>
              <w:rPr>
                <w:rFonts w:ascii="Arial Narrow" w:hAnsi="Arial Narrow"/>
                <w:b/>
              </w:rPr>
              <w:t>OFS</w:t>
            </w:r>
          </w:p>
        </w:tc>
        <w:tc>
          <w:tcPr>
            <w:tcW w:w="1080" w:type="dxa"/>
          </w:tcPr>
          <w:p w14:paraId="0A68B75D" w14:textId="77777777" w:rsidR="00EC4A72" w:rsidRDefault="00EC4A72" w:rsidP="00EC4A72">
            <w:pPr>
              <w:jc w:val="center"/>
              <w:rPr>
                <w:rFonts w:ascii="Arial Narrow" w:hAnsi="Arial Narrow"/>
                <w:b/>
              </w:rPr>
            </w:pPr>
          </w:p>
        </w:tc>
      </w:tr>
      <w:tr w:rsidR="008F1506" w14:paraId="13C0ED0A" w14:textId="77777777" w:rsidTr="00EC4A72">
        <w:tc>
          <w:tcPr>
            <w:tcW w:w="810" w:type="dxa"/>
            <w:vMerge/>
            <w:shd w:val="clear" w:color="auto" w:fill="auto"/>
          </w:tcPr>
          <w:p w14:paraId="185E5E24" w14:textId="77777777" w:rsidR="008F1506" w:rsidRDefault="008F1506" w:rsidP="00EC4A72">
            <w:pPr>
              <w:jc w:val="center"/>
              <w:rPr>
                <w:rFonts w:ascii="Arial Narrow" w:hAnsi="Arial Narrow"/>
                <w:b/>
              </w:rPr>
            </w:pPr>
          </w:p>
        </w:tc>
        <w:tc>
          <w:tcPr>
            <w:tcW w:w="7470" w:type="dxa"/>
            <w:gridSpan w:val="4"/>
            <w:shd w:val="clear" w:color="auto" w:fill="BFBFBF" w:themeFill="background1" w:themeFillShade="BF"/>
          </w:tcPr>
          <w:p w14:paraId="774E41D9" w14:textId="77777777" w:rsidR="008F1506" w:rsidRPr="00803D26" w:rsidRDefault="008F1506" w:rsidP="00EC4A72">
            <w:pPr>
              <w:jc w:val="center"/>
              <w:rPr>
                <w:rFonts w:ascii="Arial Narrow" w:hAnsi="Arial Narrow"/>
                <w:sz w:val="20"/>
                <w:szCs w:val="20"/>
              </w:rPr>
            </w:pPr>
            <w:r w:rsidRPr="00803D26">
              <w:rPr>
                <w:rFonts w:ascii="Arial Narrow" w:hAnsi="Arial Narrow"/>
                <w:sz w:val="20"/>
                <w:szCs w:val="20"/>
              </w:rPr>
              <w:t>*</w:t>
            </w:r>
            <w:r>
              <w:rPr>
                <w:rFonts w:ascii="Arial Narrow" w:hAnsi="Arial Narrow"/>
                <w:sz w:val="20"/>
                <w:szCs w:val="20"/>
              </w:rPr>
              <w:t xml:space="preserve"> Denotes</w:t>
            </w:r>
            <w:r w:rsidRPr="00803D26">
              <w:rPr>
                <w:rFonts w:ascii="Arial Narrow" w:hAnsi="Arial Narrow"/>
                <w:sz w:val="20"/>
                <w:szCs w:val="20"/>
              </w:rPr>
              <w:t xml:space="preserve"> SPA Requirements</w:t>
            </w:r>
            <w:r>
              <w:rPr>
                <w:rFonts w:ascii="Arial Narrow" w:hAnsi="Arial Narrow"/>
                <w:sz w:val="20"/>
                <w:szCs w:val="20"/>
              </w:rPr>
              <w:t xml:space="preserve"> Above</w:t>
            </w:r>
          </w:p>
        </w:tc>
        <w:tc>
          <w:tcPr>
            <w:tcW w:w="1530" w:type="dxa"/>
            <w:gridSpan w:val="2"/>
            <w:tcBorders>
              <w:bottom w:val="single" w:sz="4" w:space="0" w:color="auto"/>
            </w:tcBorders>
            <w:shd w:val="clear" w:color="auto" w:fill="BFBFBF" w:themeFill="background1" w:themeFillShade="BF"/>
          </w:tcPr>
          <w:p w14:paraId="10411992" w14:textId="77777777" w:rsidR="008F1506" w:rsidRDefault="008F1506" w:rsidP="00EC4A72">
            <w:pPr>
              <w:jc w:val="center"/>
              <w:rPr>
                <w:rFonts w:ascii="Arial Narrow" w:hAnsi="Arial Narrow"/>
                <w:b/>
              </w:rPr>
            </w:pPr>
          </w:p>
        </w:tc>
        <w:tc>
          <w:tcPr>
            <w:tcW w:w="1080" w:type="dxa"/>
            <w:tcBorders>
              <w:bottom w:val="single" w:sz="4" w:space="0" w:color="auto"/>
            </w:tcBorders>
            <w:shd w:val="clear" w:color="auto" w:fill="BFBFBF" w:themeFill="background1" w:themeFillShade="BF"/>
          </w:tcPr>
          <w:p w14:paraId="2C7EB3B5" w14:textId="77777777" w:rsidR="008F1506" w:rsidRDefault="008F1506" w:rsidP="00EC4A72">
            <w:pPr>
              <w:jc w:val="center"/>
              <w:rPr>
                <w:rFonts w:ascii="Arial Narrow" w:hAnsi="Arial Narrow"/>
                <w:b/>
              </w:rPr>
            </w:pPr>
          </w:p>
        </w:tc>
      </w:tr>
      <w:tr w:rsidR="00EC4A72" w14:paraId="790E1AC8" w14:textId="77777777" w:rsidTr="00EC4A72">
        <w:trPr>
          <w:trHeight w:val="404"/>
        </w:trPr>
        <w:tc>
          <w:tcPr>
            <w:tcW w:w="810" w:type="dxa"/>
            <w:vMerge w:val="restart"/>
            <w:shd w:val="clear" w:color="auto" w:fill="auto"/>
            <w:textDirection w:val="btLr"/>
          </w:tcPr>
          <w:p w14:paraId="6B525AA4" w14:textId="77777777" w:rsidR="00EC4A72" w:rsidRPr="005820A1" w:rsidRDefault="00EC4A72" w:rsidP="00EC4A72">
            <w:pPr>
              <w:ind w:left="113" w:right="113"/>
              <w:jc w:val="center"/>
              <w:rPr>
                <w:rFonts w:ascii="Arial Narrow" w:hAnsi="Arial Narrow"/>
                <w:b/>
              </w:rPr>
            </w:pPr>
            <w:r w:rsidRPr="005820A1">
              <w:rPr>
                <w:rFonts w:ascii="Arial Narrow" w:hAnsi="Arial Narrow"/>
                <w:b/>
              </w:rPr>
              <w:t>OBR</w:t>
            </w:r>
          </w:p>
        </w:tc>
        <w:tc>
          <w:tcPr>
            <w:tcW w:w="3360" w:type="dxa"/>
            <w:shd w:val="clear" w:color="auto" w:fill="auto"/>
          </w:tcPr>
          <w:p w14:paraId="516C46C1" w14:textId="77777777" w:rsidR="00EC4A72" w:rsidRDefault="00EC4A72" w:rsidP="00EC4A72">
            <w:pPr>
              <w:jc w:val="center"/>
              <w:rPr>
                <w:rFonts w:ascii="Arial Narrow" w:hAnsi="Arial Narrow"/>
                <w:i/>
              </w:rPr>
            </w:pPr>
            <w:r>
              <w:rPr>
                <w:rFonts w:ascii="Arial Narrow" w:hAnsi="Arial Narrow"/>
                <w:i/>
              </w:rPr>
              <w:t xml:space="preserve">4 </w:t>
            </w:r>
            <w:r w:rsidRPr="0045750A">
              <w:rPr>
                <w:rFonts w:ascii="Arial Narrow" w:hAnsi="Arial Narrow"/>
                <w:i/>
              </w:rPr>
              <w:t xml:space="preserve">Module Quizzes </w:t>
            </w:r>
          </w:p>
          <w:p w14:paraId="41E339A6" w14:textId="77777777" w:rsidR="00EC4A72" w:rsidRPr="0045750A" w:rsidRDefault="00EC4A72" w:rsidP="00EC4A72">
            <w:pPr>
              <w:jc w:val="center"/>
              <w:rPr>
                <w:rFonts w:ascii="Arial Narrow" w:hAnsi="Arial Narrow"/>
                <w:b/>
                <w:i/>
              </w:rPr>
            </w:pPr>
            <w:proofErr w:type="spellStart"/>
            <w:r>
              <w:rPr>
                <w:rFonts w:ascii="Arial Narrow" w:hAnsi="Arial Narrow"/>
                <w:i/>
              </w:rPr>
              <w:t>Taskstream</w:t>
            </w:r>
            <w:proofErr w:type="spellEnd"/>
            <w:r>
              <w:rPr>
                <w:rFonts w:ascii="Arial Narrow" w:hAnsi="Arial Narrow"/>
                <w:i/>
              </w:rPr>
              <w:t xml:space="preserve"> OFS DRF</w:t>
            </w:r>
          </w:p>
        </w:tc>
        <w:tc>
          <w:tcPr>
            <w:tcW w:w="3360" w:type="dxa"/>
            <w:gridSpan w:val="2"/>
            <w:shd w:val="clear" w:color="auto" w:fill="auto"/>
          </w:tcPr>
          <w:p w14:paraId="45275F7C" w14:textId="77777777" w:rsidR="00EC4A72" w:rsidRPr="00EC4A72" w:rsidRDefault="00EC4A72" w:rsidP="00EC4A72">
            <w:pPr>
              <w:jc w:val="center"/>
              <w:rPr>
                <w:rFonts w:ascii="Arial Narrow" w:hAnsi="Arial Narrow"/>
                <w:b/>
              </w:rPr>
            </w:pPr>
            <w:r w:rsidRPr="00EC4A72">
              <w:rPr>
                <w:rFonts w:ascii="Arial Narrow" w:hAnsi="Arial Narrow"/>
                <w:b/>
              </w:rPr>
              <w:t xml:space="preserve">All submitted to </w:t>
            </w:r>
          </w:p>
          <w:p w14:paraId="1286EB25" w14:textId="77777777" w:rsidR="00EC4A72" w:rsidRPr="00EC4A72" w:rsidRDefault="00EC4A72" w:rsidP="00EC4A72">
            <w:pPr>
              <w:jc w:val="center"/>
              <w:rPr>
                <w:rFonts w:ascii="Arial Narrow" w:hAnsi="Arial Narrow"/>
                <w:b/>
              </w:rPr>
            </w:pPr>
            <w:r w:rsidRPr="00EC4A72">
              <w:rPr>
                <w:rFonts w:ascii="Arial Narrow" w:hAnsi="Arial Narrow"/>
              </w:rPr>
              <w:t>Manager, Cleveland State</w:t>
            </w:r>
          </w:p>
        </w:tc>
        <w:tc>
          <w:tcPr>
            <w:tcW w:w="3360" w:type="dxa"/>
            <w:gridSpan w:val="4"/>
            <w:shd w:val="clear" w:color="auto" w:fill="auto"/>
          </w:tcPr>
          <w:p w14:paraId="5CF7AEC6" w14:textId="77777777" w:rsidR="00EC4A72" w:rsidRDefault="00EC4A72" w:rsidP="00EC4A72">
            <w:pPr>
              <w:spacing w:line="276" w:lineRule="auto"/>
              <w:jc w:val="center"/>
              <w:rPr>
                <w:rFonts w:ascii="Arial Narrow" w:hAnsi="Arial Narrow"/>
                <w:b/>
              </w:rPr>
            </w:pPr>
            <w:r>
              <w:rPr>
                <w:rFonts w:ascii="Arial Narrow" w:hAnsi="Arial Narrow"/>
                <w:b/>
              </w:rPr>
              <w:t>Student Completed</w:t>
            </w:r>
          </w:p>
          <w:p w14:paraId="24F8D4F2" w14:textId="77777777" w:rsidR="00EC4A72" w:rsidRPr="0045750A" w:rsidRDefault="00EC4A72" w:rsidP="00EC4A72">
            <w:pPr>
              <w:jc w:val="center"/>
              <w:rPr>
                <w:rFonts w:ascii="Arial Narrow" w:hAnsi="Arial Narrow"/>
                <w:b/>
                <w:i/>
              </w:rPr>
            </w:pPr>
            <w:r>
              <w:rPr>
                <w:rFonts w:ascii="Arial Narrow" w:hAnsi="Arial Narrow"/>
                <w:b/>
              </w:rPr>
              <w:t>YES       NO</w:t>
            </w:r>
          </w:p>
        </w:tc>
      </w:tr>
      <w:tr w:rsidR="008F1506" w14:paraId="1D973684" w14:textId="77777777" w:rsidTr="00EC4A72">
        <w:trPr>
          <w:trHeight w:val="79"/>
        </w:trPr>
        <w:tc>
          <w:tcPr>
            <w:tcW w:w="810" w:type="dxa"/>
            <w:vMerge/>
            <w:tcBorders>
              <w:bottom w:val="single" w:sz="4" w:space="0" w:color="auto"/>
            </w:tcBorders>
            <w:shd w:val="clear" w:color="auto" w:fill="auto"/>
            <w:textDirection w:val="btLr"/>
          </w:tcPr>
          <w:p w14:paraId="2D2666D0" w14:textId="77777777" w:rsidR="008F1506" w:rsidRPr="005820A1" w:rsidRDefault="008F1506" w:rsidP="00EC4A72">
            <w:pPr>
              <w:ind w:left="113" w:right="113"/>
              <w:jc w:val="center"/>
              <w:rPr>
                <w:rFonts w:ascii="Arial Narrow" w:hAnsi="Arial Narrow"/>
                <w:b/>
              </w:rPr>
            </w:pPr>
          </w:p>
        </w:tc>
        <w:tc>
          <w:tcPr>
            <w:tcW w:w="3420" w:type="dxa"/>
            <w:gridSpan w:val="2"/>
            <w:shd w:val="clear" w:color="auto" w:fill="auto"/>
          </w:tcPr>
          <w:p w14:paraId="354312A7" w14:textId="77777777" w:rsidR="008F1506" w:rsidRDefault="008F1506" w:rsidP="00EC4A72">
            <w:pPr>
              <w:jc w:val="center"/>
              <w:rPr>
                <w:rFonts w:ascii="Arial Narrow" w:hAnsi="Arial Narrow"/>
                <w:b/>
              </w:rPr>
            </w:pPr>
            <w:r>
              <w:rPr>
                <w:rFonts w:ascii="Arial Narrow" w:hAnsi="Arial Narrow"/>
                <w:b/>
              </w:rPr>
              <w:t>Survey</w:t>
            </w:r>
          </w:p>
          <w:p w14:paraId="692F6962" w14:textId="77777777" w:rsidR="008F1506" w:rsidRDefault="008F1506" w:rsidP="00EC4A72">
            <w:pPr>
              <w:jc w:val="center"/>
              <w:rPr>
                <w:rFonts w:ascii="Arial Narrow" w:hAnsi="Arial Narrow"/>
                <w:b/>
              </w:rPr>
            </w:pPr>
            <w:r>
              <w:rPr>
                <w:rFonts w:ascii="Arial Narrow" w:hAnsi="Arial Narrow"/>
                <w:b/>
              </w:rPr>
              <w:t>Student Teaching</w:t>
            </w:r>
          </w:p>
          <w:p w14:paraId="5AEAB0D6" w14:textId="77777777" w:rsidR="008F1506" w:rsidRPr="003B42E8" w:rsidRDefault="008F1506" w:rsidP="00EC4A72">
            <w:pPr>
              <w:jc w:val="center"/>
              <w:rPr>
                <w:rFonts w:ascii="Arial Narrow" w:hAnsi="Arial Narrow"/>
                <w:sz w:val="20"/>
                <w:szCs w:val="20"/>
              </w:rPr>
            </w:pPr>
            <w:r>
              <w:rPr>
                <w:rFonts w:ascii="Arial Narrow" w:hAnsi="Arial Narrow"/>
                <w:b/>
              </w:rPr>
              <w:t>(Survey is emailed to student)</w:t>
            </w:r>
          </w:p>
        </w:tc>
        <w:tc>
          <w:tcPr>
            <w:tcW w:w="4590" w:type="dxa"/>
            <w:gridSpan w:val="3"/>
            <w:shd w:val="clear" w:color="auto" w:fill="auto"/>
          </w:tcPr>
          <w:p w14:paraId="788EF295" w14:textId="77777777" w:rsidR="008F1506" w:rsidRDefault="008F1506" w:rsidP="00EC4A72">
            <w:pPr>
              <w:spacing w:line="276" w:lineRule="auto"/>
              <w:jc w:val="center"/>
              <w:rPr>
                <w:rFonts w:ascii="Arial Narrow" w:hAnsi="Arial Narrow"/>
                <w:b/>
              </w:rPr>
            </w:pPr>
            <w:r>
              <w:rPr>
                <w:rFonts w:ascii="Arial Narrow" w:hAnsi="Arial Narrow"/>
                <w:b/>
              </w:rPr>
              <w:t xml:space="preserve">Proof submitted to Supervisor via </w:t>
            </w:r>
            <w:proofErr w:type="spellStart"/>
            <w:r>
              <w:rPr>
                <w:rFonts w:ascii="Arial Narrow" w:hAnsi="Arial Narrow"/>
                <w:b/>
              </w:rPr>
              <w:t>Taskstream</w:t>
            </w:r>
            <w:proofErr w:type="spellEnd"/>
          </w:p>
          <w:p w14:paraId="1EFD2D1A" w14:textId="77777777" w:rsidR="008F1506" w:rsidRPr="003B42E8" w:rsidRDefault="008F1506" w:rsidP="00EC4A72">
            <w:pPr>
              <w:spacing w:line="276" w:lineRule="auto"/>
              <w:jc w:val="center"/>
              <w:rPr>
                <w:rFonts w:ascii="Arial Narrow" w:hAnsi="Arial Narrow"/>
                <w:i/>
              </w:rPr>
            </w:pPr>
            <w:r w:rsidRPr="003B42E8">
              <w:rPr>
                <w:rFonts w:ascii="Arial Narrow" w:hAnsi="Arial Narrow"/>
                <w:i/>
              </w:rPr>
              <w:t xml:space="preserve">Survey submitted to OBR </w:t>
            </w:r>
          </w:p>
        </w:tc>
        <w:tc>
          <w:tcPr>
            <w:tcW w:w="2070" w:type="dxa"/>
            <w:gridSpan w:val="2"/>
            <w:shd w:val="clear" w:color="auto" w:fill="auto"/>
          </w:tcPr>
          <w:p w14:paraId="71B7F25E" w14:textId="77777777" w:rsidR="008F1506" w:rsidRDefault="008F1506" w:rsidP="00EC4A72">
            <w:pPr>
              <w:spacing w:line="276" w:lineRule="auto"/>
              <w:jc w:val="center"/>
              <w:rPr>
                <w:rFonts w:ascii="Arial Narrow" w:hAnsi="Arial Narrow"/>
                <w:b/>
              </w:rPr>
            </w:pPr>
            <w:r>
              <w:rPr>
                <w:rFonts w:ascii="Arial Narrow" w:hAnsi="Arial Narrow"/>
                <w:b/>
              </w:rPr>
              <w:t>Student Completed</w:t>
            </w:r>
          </w:p>
          <w:p w14:paraId="38D9FBA2" w14:textId="77777777" w:rsidR="008F1506" w:rsidRDefault="008F1506" w:rsidP="00EC4A72">
            <w:pPr>
              <w:spacing w:line="276" w:lineRule="auto"/>
              <w:jc w:val="center"/>
              <w:rPr>
                <w:rFonts w:ascii="Arial Narrow" w:hAnsi="Arial Narrow"/>
                <w:b/>
              </w:rPr>
            </w:pPr>
            <w:r>
              <w:rPr>
                <w:rFonts w:ascii="Arial Narrow" w:hAnsi="Arial Narrow"/>
                <w:b/>
              </w:rPr>
              <w:t>YES       NO</w:t>
            </w:r>
          </w:p>
        </w:tc>
      </w:tr>
    </w:tbl>
    <w:p w14:paraId="4D13366D" w14:textId="77777777" w:rsidR="008F1506" w:rsidRDefault="008F1506" w:rsidP="008F1506">
      <w:pPr>
        <w:jc w:val="center"/>
        <w:rPr>
          <w:rFonts w:ascii="Arial Narrow" w:hAnsi="Arial Narrow"/>
          <w:b/>
        </w:rPr>
      </w:pPr>
    </w:p>
    <w:p w14:paraId="751BD095" w14:textId="77777777" w:rsidR="008F1506" w:rsidRDefault="008F1506" w:rsidP="008F1506">
      <w:pPr>
        <w:jc w:val="center"/>
        <w:rPr>
          <w:rFonts w:ascii="Arial Narrow" w:hAnsi="Arial Narrow"/>
          <w:b/>
        </w:rPr>
      </w:pPr>
      <w:r>
        <w:rPr>
          <w:rFonts w:ascii="Arial Narrow" w:hAnsi="Arial Narrow"/>
          <w:b/>
        </w:rPr>
        <w:t xml:space="preserve">List each Observation. </w:t>
      </w:r>
    </w:p>
    <w:tbl>
      <w:tblPr>
        <w:tblStyle w:val="TableGrid"/>
        <w:tblW w:w="10980" w:type="dxa"/>
        <w:tblInd w:w="-432" w:type="dxa"/>
        <w:tblLayout w:type="fixed"/>
        <w:tblLook w:val="04A0" w:firstRow="1" w:lastRow="0" w:firstColumn="1" w:lastColumn="0" w:noHBand="0" w:noVBand="1"/>
      </w:tblPr>
      <w:tblGrid>
        <w:gridCol w:w="773"/>
        <w:gridCol w:w="1837"/>
        <w:gridCol w:w="1890"/>
        <w:gridCol w:w="1980"/>
        <w:gridCol w:w="1800"/>
        <w:gridCol w:w="2700"/>
      </w:tblGrid>
      <w:tr w:rsidR="008F1506" w14:paraId="0EF1C0E3" w14:textId="77777777" w:rsidTr="00EC4A72">
        <w:trPr>
          <w:trHeight w:val="665"/>
        </w:trPr>
        <w:tc>
          <w:tcPr>
            <w:tcW w:w="773" w:type="dxa"/>
            <w:vMerge w:val="restart"/>
            <w:shd w:val="clear" w:color="auto" w:fill="auto"/>
            <w:textDirection w:val="btLr"/>
          </w:tcPr>
          <w:p w14:paraId="471DCDED" w14:textId="77777777" w:rsidR="008F1506" w:rsidRDefault="008F1506" w:rsidP="00EC4A72">
            <w:pPr>
              <w:spacing w:line="360" w:lineRule="auto"/>
              <w:ind w:left="113" w:right="113"/>
              <w:jc w:val="center"/>
              <w:rPr>
                <w:rFonts w:ascii="Arial Narrow" w:hAnsi="Arial Narrow"/>
                <w:b/>
              </w:rPr>
            </w:pPr>
            <w:r>
              <w:rPr>
                <w:rFonts w:ascii="Arial Narrow" w:hAnsi="Arial Narrow"/>
                <w:b/>
              </w:rPr>
              <w:t>OBSERVATIONS</w:t>
            </w:r>
          </w:p>
        </w:tc>
        <w:tc>
          <w:tcPr>
            <w:tcW w:w="1837" w:type="dxa"/>
            <w:shd w:val="clear" w:color="auto" w:fill="D9D9D9" w:themeFill="background1" w:themeFillShade="D9"/>
          </w:tcPr>
          <w:p w14:paraId="5D71E938" w14:textId="77777777" w:rsidR="008F1506" w:rsidRDefault="008F1506" w:rsidP="00EC4A72">
            <w:pPr>
              <w:spacing w:line="360" w:lineRule="auto"/>
              <w:jc w:val="center"/>
              <w:rPr>
                <w:rFonts w:ascii="Arial Narrow" w:hAnsi="Arial Narrow"/>
                <w:b/>
              </w:rPr>
            </w:pPr>
          </w:p>
          <w:p w14:paraId="760CE74D" w14:textId="77777777" w:rsidR="008F1506" w:rsidRPr="003B5D49" w:rsidRDefault="008F1506" w:rsidP="00EC4A72">
            <w:pPr>
              <w:spacing w:line="360" w:lineRule="auto"/>
              <w:jc w:val="center"/>
              <w:rPr>
                <w:rFonts w:ascii="Arial Narrow" w:hAnsi="Arial Narrow"/>
                <w:b/>
              </w:rPr>
            </w:pPr>
            <w:r w:rsidRPr="003B5D49">
              <w:rPr>
                <w:rFonts w:ascii="Arial Narrow" w:hAnsi="Arial Narrow"/>
                <w:b/>
              </w:rPr>
              <w:t>DATE/TIME</w:t>
            </w:r>
          </w:p>
        </w:tc>
        <w:tc>
          <w:tcPr>
            <w:tcW w:w="1890" w:type="dxa"/>
            <w:shd w:val="clear" w:color="auto" w:fill="D9D9D9" w:themeFill="background1" w:themeFillShade="D9"/>
          </w:tcPr>
          <w:p w14:paraId="68126CA2" w14:textId="77777777" w:rsidR="008F1506" w:rsidRPr="003B5D49" w:rsidRDefault="008F1506" w:rsidP="00EC4A72">
            <w:pPr>
              <w:spacing w:line="360" w:lineRule="auto"/>
              <w:ind w:left="-88" w:right="3177"/>
              <w:jc w:val="center"/>
              <w:rPr>
                <w:rFonts w:ascii="Arial Narrow" w:hAnsi="Arial Narrow"/>
                <w:b/>
              </w:rPr>
            </w:pPr>
            <w:r w:rsidRPr="003B5D49">
              <w:rPr>
                <w:rFonts w:ascii="Arial Narrow" w:hAnsi="Arial Narrow"/>
                <w:b/>
              </w:rPr>
              <w:t xml:space="preserve"> </w:t>
            </w:r>
          </w:p>
          <w:p w14:paraId="25DE5FD7" w14:textId="77777777" w:rsidR="008F1506" w:rsidRPr="003B5D49" w:rsidRDefault="008F1506" w:rsidP="00EC4A72">
            <w:pPr>
              <w:jc w:val="center"/>
              <w:rPr>
                <w:rFonts w:ascii="Arial Narrow" w:hAnsi="Arial Narrow"/>
                <w:b/>
              </w:rPr>
            </w:pPr>
            <w:r w:rsidRPr="003B5D49">
              <w:rPr>
                <w:rFonts w:ascii="Arial Narrow" w:hAnsi="Arial Narrow"/>
                <w:b/>
              </w:rPr>
              <w:t>W</w:t>
            </w:r>
            <w:r>
              <w:rPr>
                <w:rFonts w:ascii="Arial Narrow" w:hAnsi="Arial Narrow"/>
                <w:b/>
              </w:rPr>
              <w:t xml:space="preserve">alk </w:t>
            </w:r>
            <w:r w:rsidRPr="003B5D49">
              <w:rPr>
                <w:rFonts w:ascii="Arial Narrow" w:hAnsi="Arial Narrow"/>
                <w:b/>
              </w:rPr>
              <w:t>T</w:t>
            </w:r>
            <w:r>
              <w:rPr>
                <w:rFonts w:ascii="Arial Narrow" w:hAnsi="Arial Narrow"/>
                <w:b/>
              </w:rPr>
              <w:t>hrough OR Observation</w:t>
            </w:r>
          </w:p>
        </w:tc>
        <w:tc>
          <w:tcPr>
            <w:tcW w:w="1980" w:type="dxa"/>
            <w:shd w:val="clear" w:color="auto" w:fill="D9D9D9" w:themeFill="background1" w:themeFillShade="D9"/>
          </w:tcPr>
          <w:p w14:paraId="5F0F7E8A" w14:textId="77777777" w:rsidR="008F1506" w:rsidRDefault="008F1506" w:rsidP="00EC4A72">
            <w:pPr>
              <w:jc w:val="center"/>
              <w:rPr>
                <w:rFonts w:ascii="Arial Narrow" w:hAnsi="Arial Narrow"/>
                <w:b/>
              </w:rPr>
            </w:pPr>
          </w:p>
          <w:p w14:paraId="70766040" w14:textId="77777777" w:rsidR="008F1506" w:rsidRPr="00301FF6" w:rsidRDefault="008F1506" w:rsidP="00EC4A72">
            <w:pPr>
              <w:jc w:val="center"/>
              <w:rPr>
                <w:rFonts w:ascii="Arial Narrow" w:hAnsi="Arial Narrow"/>
                <w:b/>
              </w:rPr>
            </w:pPr>
            <w:proofErr w:type="spellStart"/>
            <w:r w:rsidRPr="00301FF6">
              <w:rPr>
                <w:rFonts w:ascii="Arial Narrow" w:hAnsi="Arial Narrow"/>
                <w:b/>
              </w:rPr>
              <w:t>Taskstream</w:t>
            </w:r>
            <w:proofErr w:type="spellEnd"/>
            <w:r w:rsidRPr="00301FF6">
              <w:rPr>
                <w:rFonts w:ascii="Arial Narrow" w:hAnsi="Arial Narrow"/>
                <w:b/>
              </w:rPr>
              <w:t xml:space="preserve"> Score</w:t>
            </w:r>
          </w:p>
          <w:p w14:paraId="08577B94" w14:textId="77777777" w:rsidR="008F1506" w:rsidRPr="00C20761" w:rsidRDefault="008F1506" w:rsidP="00EC4A72">
            <w:pPr>
              <w:spacing w:line="360" w:lineRule="auto"/>
              <w:jc w:val="center"/>
              <w:rPr>
                <w:rFonts w:ascii="Arial Narrow" w:hAnsi="Arial Narrow"/>
                <w:b/>
              </w:rPr>
            </w:pPr>
            <w:r w:rsidRPr="00C20761">
              <w:rPr>
                <w:rFonts w:ascii="Arial Narrow" w:hAnsi="Arial Narrow"/>
                <w:b/>
              </w:rPr>
              <w:t>Met/ Not Met</w:t>
            </w:r>
          </w:p>
        </w:tc>
        <w:tc>
          <w:tcPr>
            <w:tcW w:w="1800" w:type="dxa"/>
            <w:shd w:val="clear" w:color="auto" w:fill="D9D9D9" w:themeFill="background1" w:themeFillShade="D9"/>
          </w:tcPr>
          <w:p w14:paraId="1F2C87DA" w14:textId="77777777" w:rsidR="008F1506" w:rsidRDefault="008F1506" w:rsidP="00EC4A72">
            <w:pPr>
              <w:spacing w:line="360" w:lineRule="auto"/>
              <w:jc w:val="center"/>
              <w:rPr>
                <w:rFonts w:ascii="Arial Narrow" w:hAnsi="Arial Narrow"/>
                <w:b/>
                <w:sz w:val="20"/>
                <w:szCs w:val="20"/>
              </w:rPr>
            </w:pPr>
          </w:p>
          <w:p w14:paraId="0A647AAF" w14:textId="77777777" w:rsidR="008F1506" w:rsidRDefault="008F1506" w:rsidP="00EC4A72">
            <w:pPr>
              <w:spacing w:line="360" w:lineRule="auto"/>
              <w:jc w:val="center"/>
              <w:rPr>
                <w:rFonts w:ascii="Arial Narrow" w:hAnsi="Arial Narrow"/>
                <w:b/>
                <w:sz w:val="20"/>
                <w:szCs w:val="20"/>
              </w:rPr>
            </w:pPr>
            <w:r w:rsidRPr="003B5D49">
              <w:rPr>
                <w:rFonts w:ascii="Arial Narrow" w:hAnsi="Arial Narrow"/>
                <w:b/>
                <w:sz w:val="20"/>
                <w:szCs w:val="20"/>
              </w:rPr>
              <w:t>LESSON PLAN</w:t>
            </w:r>
          </w:p>
          <w:p w14:paraId="4BC33FCD" w14:textId="77777777" w:rsidR="008F1506" w:rsidRPr="003B5D49" w:rsidRDefault="008F1506" w:rsidP="00EC4A72">
            <w:pPr>
              <w:spacing w:line="360" w:lineRule="auto"/>
              <w:jc w:val="center"/>
              <w:rPr>
                <w:rFonts w:ascii="Arial Narrow" w:hAnsi="Arial Narrow"/>
                <w:b/>
                <w:sz w:val="20"/>
                <w:szCs w:val="20"/>
              </w:rPr>
            </w:pPr>
            <w:r>
              <w:rPr>
                <w:rFonts w:ascii="Arial Narrow" w:hAnsi="Arial Narrow"/>
                <w:b/>
                <w:sz w:val="20"/>
                <w:szCs w:val="20"/>
              </w:rPr>
              <w:t>Completed</w:t>
            </w:r>
          </w:p>
        </w:tc>
        <w:tc>
          <w:tcPr>
            <w:tcW w:w="2700" w:type="dxa"/>
            <w:shd w:val="clear" w:color="auto" w:fill="D9D9D9" w:themeFill="background1" w:themeFillShade="D9"/>
          </w:tcPr>
          <w:p w14:paraId="1C73661B" w14:textId="77777777" w:rsidR="008F1506" w:rsidRDefault="008F1506" w:rsidP="00EC4A72">
            <w:pPr>
              <w:spacing w:line="360" w:lineRule="auto"/>
              <w:jc w:val="center"/>
              <w:rPr>
                <w:rFonts w:ascii="Arial Narrow" w:hAnsi="Arial Narrow"/>
                <w:b/>
                <w:sz w:val="20"/>
                <w:szCs w:val="20"/>
              </w:rPr>
            </w:pPr>
          </w:p>
          <w:p w14:paraId="1220C9FE" w14:textId="77777777" w:rsidR="008F1506" w:rsidRPr="003B5D49" w:rsidRDefault="008F1506" w:rsidP="00EC4A72">
            <w:pPr>
              <w:spacing w:line="360" w:lineRule="auto"/>
              <w:jc w:val="center"/>
              <w:rPr>
                <w:rFonts w:ascii="Arial Narrow" w:hAnsi="Arial Narrow"/>
                <w:b/>
                <w:sz w:val="20"/>
                <w:szCs w:val="20"/>
              </w:rPr>
            </w:pPr>
            <w:r w:rsidRPr="003B5D49">
              <w:rPr>
                <w:rFonts w:ascii="Arial Narrow" w:hAnsi="Arial Narrow"/>
                <w:b/>
                <w:sz w:val="20"/>
                <w:szCs w:val="20"/>
              </w:rPr>
              <w:t>COMMENTS</w:t>
            </w:r>
          </w:p>
        </w:tc>
      </w:tr>
      <w:tr w:rsidR="008F1506" w14:paraId="074AF83C" w14:textId="77777777" w:rsidTr="00EC4A72">
        <w:tc>
          <w:tcPr>
            <w:tcW w:w="773" w:type="dxa"/>
            <w:vMerge/>
            <w:shd w:val="clear" w:color="auto" w:fill="auto"/>
          </w:tcPr>
          <w:p w14:paraId="6B816D00" w14:textId="77777777" w:rsidR="008F1506" w:rsidRDefault="008F1506" w:rsidP="00EC4A72">
            <w:pPr>
              <w:spacing w:line="360" w:lineRule="auto"/>
              <w:jc w:val="center"/>
              <w:rPr>
                <w:rFonts w:ascii="Arial Narrow" w:hAnsi="Arial Narrow"/>
                <w:b/>
              </w:rPr>
            </w:pPr>
          </w:p>
        </w:tc>
        <w:tc>
          <w:tcPr>
            <w:tcW w:w="1837" w:type="dxa"/>
            <w:shd w:val="clear" w:color="auto" w:fill="auto"/>
          </w:tcPr>
          <w:p w14:paraId="5F3F7D1A" w14:textId="77777777" w:rsidR="008F1506" w:rsidRDefault="008F1506" w:rsidP="00EC4A72">
            <w:pPr>
              <w:spacing w:line="360" w:lineRule="auto"/>
              <w:jc w:val="center"/>
              <w:rPr>
                <w:rFonts w:ascii="Arial Narrow" w:hAnsi="Arial Narrow"/>
                <w:b/>
              </w:rPr>
            </w:pPr>
          </w:p>
        </w:tc>
        <w:tc>
          <w:tcPr>
            <w:tcW w:w="1890" w:type="dxa"/>
            <w:shd w:val="clear" w:color="auto" w:fill="auto"/>
          </w:tcPr>
          <w:p w14:paraId="21AF4210" w14:textId="77777777" w:rsidR="008F1506" w:rsidRPr="00C20761" w:rsidRDefault="008F1506" w:rsidP="00EC4A72">
            <w:pPr>
              <w:spacing w:line="360" w:lineRule="auto"/>
              <w:jc w:val="center"/>
              <w:rPr>
                <w:rFonts w:ascii="Arial Narrow" w:hAnsi="Arial Narrow"/>
              </w:rPr>
            </w:pPr>
            <w:r w:rsidRPr="00C20761">
              <w:rPr>
                <w:rFonts w:ascii="Arial Narrow" w:hAnsi="Arial Narrow"/>
              </w:rPr>
              <w:t>OBS</w:t>
            </w:r>
          </w:p>
        </w:tc>
        <w:tc>
          <w:tcPr>
            <w:tcW w:w="1980" w:type="dxa"/>
            <w:shd w:val="clear" w:color="auto" w:fill="auto"/>
          </w:tcPr>
          <w:p w14:paraId="5B861DB4" w14:textId="77777777" w:rsidR="008F1506" w:rsidRPr="00301FF6" w:rsidRDefault="008F1506" w:rsidP="00EC4A72">
            <w:pPr>
              <w:spacing w:line="360" w:lineRule="auto"/>
              <w:jc w:val="center"/>
              <w:rPr>
                <w:rFonts w:ascii="Arial Narrow" w:hAnsi="Arial Narrow"/>
              </w:rPr>
            </w:pPr>
            <w:r w:rsidRPr="00301FF6">
              <w:rPr>
                <w:rFonts w:ascii="Arial Narrow" w:hAnsi="Arial Narrow"/>
              </w:rPr>
              <w:t>Met       Not Met</w:t>
            </w:r>
          </w:p>
        </w:tc>
        <w:tc>
          <w:tcPr>
            <w:tcW w:w="1800" w:type="dxa"/>
            <w:shd w:val="clear" w:color="auto" w:fill="auto"/>
          </w:tcPr>
          <w:p w14:paraId="432E5D94" w14:textId="77777777" w:rsidR="008F1506" w:rsidRPr="00301FF6" w:rsidRDefault="008F1506" w:rsidP="00EC4A72">
            <w:pPr>
              <w:spacing w:line="360" w:lineRule="auto"/>
              <w:jc w:val="center"/>
              <w:rPr>
                <w:rFonts w:ascii="Arial Narrow" w:hAnsi="Arial Narrow"/>
              </w:rPr>
            </w:pPr>
            <w:r w:rsidRPr="00301FF6">
              <w:rPr>
                <w:rFonts w:ascii="Arial Narrow" w:hAnsi="Arial Narrow"/>
              </w:rPr>
              <w:t>Met       Not Met</w:t>
            </w:r>
          </w:p>
        </w:tc>
        <w:tc>
          <w:tcPr>
            <w:tcW w:w="2700" w:type="dxa"/>
            <w:shd w:val="clear" w:color="auto" w:fill="auto"/>
          </w:tcPr>
          <w:p w14:paraId="64C8D2C7" w14:textId="77777777" w:rsidR="008F1506" w:rsidRDefault="008F1506" w:rsidP="00EC4A72">
            <w:pPr>
              <w:spacing w:line="360" w:lineRule="auto"/>
              <w:jc w:val="center"/>
              <w:rPr>
                <w:rFonts w:ascii="Arial Narrow" w:hAnsi="Arial Narrow"/>
                <w:b/>
              </w:rPr>
            </w:pPr>
          </w:p>
        </w:tc>
      </w:tr>
      <w:tr w:rsidR="008F1506" w14:paraId="4DC785C9" w14:textId="77777777" w:rsidTr="00EC4A72">
        <w:tc>
          <w:tcPr>
            <w:tcW w:w="773" w:type="dxa"/>
            <w:vMerge/>
            <w:shd w:val="clear" w:color="auto" w:fill="auto"/>
          </w:tcPr>
          <w:p w14:paraId="6221C467" w14:textId="77777777" w:rsidR="008F1506" w:rsidRDefault="008F1506" w:rsidP="00EC4A72">
            <w:pPr>
              <w:spacing w:line="360" w:lineRule="auto"/>
              <w:jc w:val="center"/>
              <w:rPr>
                <w:rFonts w:ascii="Arial Narrow" w:hAnsi="Arial Narrow"/>
                <w:b/>
              </w:rPr>
            </w:pPr>
          </w:p>
        </w:tc>
        <w:tc>
          <w:tcPr>
            <w:tcW w:w="1837" w:type="dxa"/>
            <w:shd w:val="clear" w:color="auto" w:fill="auto"/>
          </w:tcPr>
          <w:p w14:paraId="44787C82" w14:textId="77777777" w:rsidR="008F1506" w:rsidRDefault="008F1506" w:rsidP="00EC4A72">
            <w:pPr>
              <w:spacing w:line="360" w:lineRule="auto"/>
              <w:jc w:val="center"/>
              <w:rPr>
                <w:rFonts w:ascii="Arial Narrow" w:hAnsi="Arial Narrow"/>
                <w:b/>
              </w:rPr>
            </w:pPr>
          </w:p>
        </w:tc>
        <w:tc>
          <w:tcPr>
            <w:tcW w:w="1890" w:type="dxa"/>
            <w:shd w:val="clear" w:color="auto" w:fill="auto"/>
          </w:tcPr>
          <w:p w14:paraId="5D4D5FF1" w14:textId="77777777" w:rsidR="008F1506" w:rsidRPr="00C20761" w:rsidRDefault="008F1506" w:rsidP="00EC4A72">
            <w:pPr>
              <w:spacing w:line="360" w:lineRule="auto"/>
              <w:jc w:val="center"/>
              <w:rPr>
                <w:rFonts w:ascii="Arial Narrow" w:hAnsi="Arial Narrow"/>
              </w:rPr>
            </w:pPr>
            <w:r w:rsidRPr="00C20761">
              <w:rPr>
                <w:rFonts w:ascii="Arial Narrow" w:hAnsi="Arial Narrow"/>
              </w:rPr>
              <w:t>OBS</w:t>
            </w:r>
          </w:p>
        </w:tc>
        <w:tc>
          <w:tcPr>
            <w:tcW w:w="1980" w:type="dxa"/>
            <w:shd w:val="clear" w:color="auto" w:fill="auto"/>
          </w:tcPr>
          <w:p w14:paraId="7C667CC9" w14:textId="77777777" w:rsidR="008F1506" w:rsidRPr="00301FF6" w:rsidRDefault="008F1506" w:rsidP="00EC4A72">
            <w:pPr>
              <w:spacing w:line="360" w:lineRule="auto"/>
              <w:jc w:val="center"/>
              <w:rPr>
                <w:rFonts w:ascii="Arial Narrow" w:hAnsi="Arial Narrow"/>
              </w:rPr>
            </w:pPr>
            <w:r w:rsidRPr="00301FF6">
              <w:rPr>
                <w:rFonts w:ascii="Arial Narrow" w:hAnsi="Arial Narrow"/>
              </w:rPr>
              <w:t>Met       Not Met</w:t>
            </w:r>
          </w:p>
        </w:tc>
        <w:tc>
          <w:tcPr>
            <w:tcW w:w="1800" w:type="dxa"/>
            <w:shd w:val="clear" w:color="auto" w:fill="auto"/>
          </w:tcPr>
          <w:p w14:paraId="02CE1BDE" w14:textId="77777777" w:rsidR="008F1506" w:rsidRPr="00301FF6" w:rsidRDefault="008F1506" w:rsidP="00EC4A72">
            <w:pPr>
              <w:spacing w:line="360" w:lineRule="auto"/>
              <w:jc w:val="center"/>
              <w:rPr>
                <w:rFonts w:ascii="Arial Narrow" w:hAnsi="Arial Narrow"/>
              </w:rPr>
            </w:pPr>
            <w:r w:rsidRPr="00301FF6">
              <w:rPr>
                <w:rFonts w:ascii="Arial Narrow" w:hAnsi="Arial Narrow"/>
              </w:rPr>
              <w:t>Met       Not Met</w:t>
            </w:r>
          </w:p>
        </w:tc>
        <w:tc>
          <w:tcPr>
            <w:tcW w:w="2700" w:type="dxa"/>
            <w:shd w:val="clear" w:color="auto" w:fill="F2F2F2" w:themeFill="background1" w:themeFillShade="F2"/>
          </w:tcPr>
          <w:p w14:paraId="380FB60B" w14:textId="77777777" w:rsidR="008F1506" w:rsidRDefault="008F1506" w:rsidP="00EC4A72">
            <w:pPr>
              <w:spacing w:line="360" w:lineRule="auto"/>
              <w:jc w:val="center"/>
              <w:rPr>
                <w:rFonts w:ascii="Arial Narrow" w:hAnsi="Arial Narrow"/>
                <w:b/>
              </w:rPr>
            </w:pPr>
          </w:p>
        </w:tc>
      </w:tr>
      <w:tr w:rsidR="008F1506" w14:paraId="0B2CECA3" w14:textId="77777777" w:rsidTr="00EC4A72">
        <w:tc>
          <w:tcPr>
            <w:tcW w:w="773" w:type="dxa"/>
            <w:vMerge/>
            <w:shd w:val="clear" w:color="auto" w:fill="auto"/>
          </w:tcPr>
          <w:p w14:paraId="7A644CED" w14:textId="77777777" w:rsidR="008F1506" w:rsidRDefault="008F1506" w:rsidP="00EC4A72">
            <w:pPr>
              <w:spacing w:line="360" w:lineRule="auto"/>
              <w:jc w:val="center"/>
              <w:rPr>
                <w:rFonts w:ascii="Arial Narrow" w:hAnsi="Arial Narrow"/>
                <w:b/>
              </w:rPr>
            </w:pPr>
          </w:p>
        </w:tc>
        <w:tc>
          <w:tcPr>
            <w:tcW w:w="1837" w:type="dxa"/>
            <w:shd w:val="clear" w:color="auto" w:fill="auto"/>
          </w:tcPr>
          <w:p w14:paraId="74E8294A" w14:textId="77777777" w:rsidR="008F1506" w:rsidRDefault="008F1506" w:rsidP="00EC4A72">
            <w:pPr>
              <w:spacing w:line="360" w:lineRule="auto"/>
              <w:jc w:val="center"/>
              <w:rPr>
                <w:rFonts w:ascii="Arial Narrow" w:hAnsi="Arial Narrow"/>
                <w:b/>
              </w:rPr>
            </w:pPr>
          </w:p>
        </w:tc>
        <w:tc>
          <w:tcPr>
            <w:tcW w:w="1890" w:type="dxa"/>
            <w:shd w:val="clear" w:color="auto" w:fill="auto"/>
          </w:tcPr>
          <w:p w14:paraId="0984EC34" w14:textId="77777777" w:rsidR="008F1506" w:rsidRPr="00C20761" w:rsidRDefault="008F1506" w:rsidP="00EC4A72">
            <w:pPr>
              <w:spacing w:line="360" w:lineRule="auto"/>
              <w:jc w:val="center"/>
              <w:rPr>
                <w:rFonts w:ascii="Arial Narrow" w:hAnsi="Arial Narrow"/>
              </w:rPr>
            </w:pPr>
            <w:r w:rsidRPr="00C20761">
              <w:rPr>
                <w:rFonts w:ascii="Arial Narrow" w:hAnsi="Arial Narrow"/>
              </w:rPr>
              <w:t>OBS</w:t>
            </w:r>
          </w:p>
        </w:tc>
        <w:tc>
          <w:tcPr>
            <w:tcW w:w="1980" w:type="dxa"/>
            <w:shd w:val="clear" w:color="auto" w:fill="auto"/>
          </w:tcPr>
          <w:p w14:paraId="4B664528" w14:textId="77777777" w:rsidR="008F1506" w:rsidRPr="00301FF6" w:rsidRDefault="008F1506" w:rsidP="00EC4A72">
            <w:pPr>
              <w:spacing w:line="360" w:lineRule="auto"/>
              <w:jc w:val="center"/>
              <w:rPr>
                <w:rFonts w:ascii="Arial Narrow" w:hAnsi="Arial Narrow"/>
              </w:rPr>
            </w:pPr>
            <w:r w:rsidRPr="00301FF6">
              <w:rPr>
                <w:rFonts w:ascii="Arial Narrow" w:hAnsi="Arial Narrow"/>
              </w:rPr>
              <w:t>Met       Not Met</w:t>
            </w:r>
          </w:p>
        </w:tc>
        <w:tc>
          <w:tcPr>
            <w:tcW w:w="1800" w:type="dxa"/>
            <w:shd w:val="clear" w:color="auto" w:fill="auto"/>
          </w:tcPr>
          <w:p w14:paraId="2D77E733" w14:textId="77777777" w:rsidR="008F1506" w:rsidRPr="00301FF6" w:rsidRDefault="008F1506" w:rsidP="00EC4A72">
            <w:pPr>
              <w:spacing w:line="360" w:lineRule="auto"/>
              <w:jc w:val="center"/>
              <w:rPr>
                <w:rFonts w:ascii="Arial Narrow" w:hAnsi="Arial Narrow"/>
              </w:rPr>
            </w:pPr>
            <w:r w:rsidRPr="00301FF6">
              <w:rPr>
                <w:rFonts w:ascii="Arial Narrow" w:hAnsi="Arial Narrow"/>
              </w:rPr>
              <w:t>Met       Not Met</w:t>
            </w:r>
          </w:p>
        </w:tc>
        <w:tc>
          <w:tcPr>
            <w:tcW w:w="2700" w:type="dxa"/>
            <w:shd w:val="clear" w:color="auto" w:fill="auto"/>
          </w:tcPr>
          <w:p w14:paraId="6BED56EF" w14:textId="77777777" w:rsidR="008F1506" w:rsidRDefault="008F1506" w:rsidP="00EC4A72">
            <w:pPr>
              <w:spacing w:line="360" w:lineRule="auto"/>
              <w:jc w:val="center"/>
              <w:rPr>
                <w:rFonts w:ascii="Arial Narrow" w:hAnsi="Arial Narrow"/>
                <w:b/>
              </w:rPr>
            </w:pPr>
          </w:p>
        </w:tc>
      </w:tr>
      <w:tr w:rsidR="008F1506" w14:paraId="58E30487" w14:textId="77777777" w:rsidTr="00EC4A72">
        <w:tc>
          <w:tcPr>
            <w:tcW w:w="773" w:type="dxa"/>
            <w:vMerge/>
            <w:shd w:val="clear" w:color="auto" w:fill="auto"/>
          </w:tcPr>
          <w:p w14:paraId="557EEC93" w14:textId="77777777" w:rsidR="008F1506" w:rsidRDefault="008F1506" w:rsidP="00EC4A72">
            <w:pPr>
              <w:spacing w:line="360" w:lineRule="auto"/>
              <w:jc w:val="center"/>
              <w:rPr>
                <w:rFonts w:ascii="Arial Narrow" w:hAnsi="Arial Narrow"/>
                <w:b/>
              </w:rPr>
            </w:pPr>
          </w:p>
        </w:tc>
        <w:tc>
          <w:tcPr>
            <w:tcW w:w="1837" w:type="dxa"/>
            <w:shd w:val="clear" w:color="auto" w:fill="auto"/>
          </w:tcPr>
          <w:p w14:paraId="0146A88F" w14:textId="77777777" w:rsidR="008F1506" w:rsidRDefault="008F1506" w:rsidP="00EC4A72">
            <w:pPr>
              <w:spacing w:line="360" w:lineRule="auto"/>
              <w:jc w:val="center"/>
              <w:rPr>
                <w:rFonts w:ascii="Arial Narrow" w:hAnsi="Arial Narrow"/>
                <w:b/>
              </w:rPr>
            </w:pPr>
          </w:p>
        </w:tc>
        <w:tc>
          <w:tcPr>
            <w:tcW w:w="1890" w:type="dxa"/>
            <w:shd w:val="clear" w:color="auto" w:fill="auto"/>
          </w:tcPr>
          <w:p w14:paraId="0EBD31AC" w14:textId="77777777" w:rsidR="008F1506" w:rsidRPr="00C20761" w:rsidRDefault="008F1506" w:rsidP="00EC4A72">
            <w:pPr>
              <w:spacing w:line="360" w:lineRule="auto"/>
              <w:jc w:val="center"/>
              <w:rPr>
                <w:rFonts w:ascii="Arial Narrow" w:hAnsi="Arial Narrow"/>
              </w:rPr>
            </w:pPr>
            <w:r w:rsidRPr="00C20761">
              <w:rPr>
                <w:rFonts w:ascii="Arial Narrow" w:hAnsi="Arial Narrow"/>
              </w:rPr>
              <w:t>OBS</w:t>
            </w:r>
          </w:p>
        </w:tc>
        <w:tc>
          <w:tcPr>
            <w:tcW w:w="1980" w:type="dxa"/>
            <w:shd w:val="clear" w:color="auto" w:fill="auto"/>
          </w:tcPr>
          <w:p w14:paraId="0B273E0C" w14:textId="77777777" w:rsidR="008F1506" w:rsidRPr="00301FF6" w:rsidRDefault="008F1506" w:rsidP="00EC4A72">
            <w:pPr>
              <w:spacing w:line="360" w:lineRule="auto"/>
              <w:jc w:val="center"/>
              <w:rPr>
                <w:rFonts w:ascii="Arial Narrow" w:hAnsi="Arial Narrow"/>
              </w:rPr>
            </w:pPr>
            <w:r w:rsidRPr="00301FF6">
              <w:rPr>
                <w:rFonts w:ascii="Arial Narrow" w:hAnsi="Arial Narrow"/>
              </w:rPr>
              <w:t>Met       Not Met</w:t>
            </w:r>
          </w:p>
        </w:tc>
        <w:tc>
          <w:tcPr>
            <w:tcW w:w="1800" w:type="dxa"/>
            <w:shd w:val="clear" w:color="auto" w:fill="auto"/>
          </w:tcPr>
          <w:p w14:paraId="7B8417ED" w14:textId="77777777" w:rsidR="008F1506" w:rsidRPr="00301FF6" w:rsidRDefault="008F1506" w:rsidP="00EC4A72">
            <w:pPr>
              <w:spacing w:line="360" w:lineRule="auto"/>
              <w:jc w:val="center"/>
              <w:rPr>
                <w:rFonts w:ascii="Arial Narrow" w:hAnsi="Arial Narrow"/>
              </w:rPr>
            </w:pPr>
            <w:r w:rsidRPr="00301FF6">
              <w:rPr>
                <w:rFonts w:ascii="Arial Narrow" w:hAnsi="Arial Narrow"/>
              </w:rPr>
              <w:t>Met       Not Met</w:t>
            </w:r>
          </w:p>
        </w:tc>
        <w:tc>
          <w:tcPr>
            <w:tcW w:w="2700" w:type="dxa"/>
            <w:shd w:val="clear" w:color="auto" w:fill="auto"/>
          </w:tcPr>
          <w:p w14:paraId="1596E52F" w14:textId="77777777" w:rsidR="008F1506" w:rsidRDefault="008F1506" w:rsidP="00EC4A72">
            <w:pPr>
              <w:spacing w:line="360" w:lineRule="auto"/>
              <w:jc w:val="center"/>
              <w:rPr>
                <w:rFonts w:ascii="Arial Narrow" w:hAnsi="Arial Narrow"/>
                <w:b/>
              </w:rPr>
            </w:pPr>
          </w:p>
        </w:tc>
      </w:tr>
      <w:tr w:rsidR="008F1506" w14:paraId="211F7972" w14:textId="77777777" w:rsidTr="006D0F05">
        <w:tc>
          <w:tcPr>
            <w:tcW w:w="773" w:type="dxa"/>
            <w:vMerge/>
            <w:shd w:val="clear" w:color="auto" w:fill="auto"/>
          </w:tcPr>
          <w:p w14:paraId="1831A1B0" w14:textId="77777777" w:rsidR="008F1506" w:rsidRDefault="008F1506" w:rsidP="00EC4A72">
            <w:pPr>
              <w:spacing w:line="360" w:lineRule="auto"/>
              <w:jc w:val="center"/>
              <w:rPr>
                <w:rFonts w:ascii="Arial Narrow" w:hAnsi="Arial Narrow"/>
                <w:b/>
              </w:rPr>
            </w:pPr>
          </w:p>
        </w:tc>
        <w:tc>
          <w:tcPr>
            <w:tcW w:w="1837" w:type="dxa"/>
            <w:shd w:val="clear" w:color="auto" w:fill="auto"/>
          </w:tcPr>
          <w:p w14:paraId="43148CF7" w14:textId="77777777" w:rsidR="008F1506" w:rsidRDefault="008F1506" w:rsidP="00EC4A72">
            <w:pPr>
              <w:spacing w:line="360" w:lineRule="auto"/>
              <w:jc w:val="center"/>
              <w:rPr>
                <w:rFonts w:ascii="Arial Narrow" w:hAnsi="Arial Narrow"/>
                <w:b/>
              </w:rPr>
            </w:pPr>
          </w:p>
        </w:tc>
        <w:tc>
          <w:tcPr>
            <w:tcW w:w="1890" w:type="dxa"/>
            <w:shd w:val="clear" w:color="auto" w:fill="auto"/>
          </w:tcPr>
          <w:p w14:paraId="0670CA22" w14:textId="77777777" w:rsidR="008F1506" w:rsidRPr="00C20761" w:rsidRDefault="008F1506" w:rsidP="00EC4A72">
            <w:pPr>
              <w:spacing w:line="360" w:lineRule="auto"/>
              <w:jc w:val="center"/>
              <w:rPr>
                <w:rFonts w:ascii="Arial Narrow" w:hAnsi="Arial Narrow"/>
              </w:rPr>
            </w:pPr>
            <w:r w:rsidRPr="00C20761">
              <w:rPr>
                <w:rFonts w:ascii="Arial Narrow" w:hAnsi="Arial Narrow"/>
              </w:rPr>
              <w:t>W/T      OBS</w:t>
            </w:r>
          </w:p>
        </w:tc>
        <w:tc>
          <w:tcPr>
            <w:tcW w:w="1980" w:type="dxa"/>
            <w:shd w:val="clear" w:color="auto" w:fill="auto"/>
          </w:tcPr>
          <w:p w14:paraId="30072B22" w14:textId="77777777" w:rsidR="008F1506" w:rsidRPr="00301FF6" w:rsidRDefault="008F1506" w:rsidP="00EC4A72">
            <w:pPr>
              <w:spacing w:line="360" w:lineRule="auto"/>
              <w:jc w:val="center"/>
              <w:rPr>
                <w:rFonts w:ascii="Arial Narrow" w:hAnsi="Arial Narrow"/>
              </w:rPr>
            </w:pPr>
            <w:r w:rsidRPr="00301FF6">
              <w:rPr>
                <w:rFonts w:ascii="Arial Narrow" w:hAnsi="Arial Narrow"/>
              </w:rPr>
              <w:t>Met       Not Met</w:t>
            </w:r>
          </w:p>
        </w:tc>
        <w:tc>
          <w:tcPr>
            <w:tcW w:w="1800" w:type="dxa"/>
            <w:shd w:val="clear" w:color="auto" w:fill="auto"/>
          </w:tcPr>
          <w:p w14:paraId="1E0E7458" w14:textId="77777777" w:rsidR="008F1506" w:rsidRPr="00301FF6" w:rsidRDefault="008F1506" w:rsidP="00EC4A72">
            <w:pPr>
              <w:spacing w:line="360" w:lineRule="auto"/>
              <w:jc w:val="center"/>
              <w:rPr>
                <w:rFonts w:ascii="Arial Narrow" w:hAnsi="Arial Narrow"/>
              </w:rPr>
            </w:pPr>
            <w:r w:rsidRPr="00301FF6">
              <w:rPr>
                <w:rFonts w:ascii="Arial Narrow" w:hAnsi="Arial Narrow"/>
              </w:rPr>
              <w:t>Met       Not Met</w:t>
            </w:r>
          </w:p>
        </w:tc>
        <w:tc>
          <w:tcPr>
            <w:tcW w:w="2700" w:type="dxa"/>
            <w:shd w:val="clear" w:color="auto" w:fill="auto"/>
          </w:tcPr>
          <w:p w14:paraId="2B922844" w14:textId="77777777" w:rsidR="008F1506" w:rsidRDefault="008F1506" w:rsidP="00EC4A72">
            <w:pPr>
              <w:spacing w:line="360" w:lineRule="auto"/>
              <w:jc w:val="center"/>
              <w:rPr>
                <w:rFonts w:ascii="Arial Narrow" w:hAnsi="Arial Narrow"/>
                <w:b/>
              </w:rPr>
            </w:pPr>
          </w:p>
        </w:tc>
      </w:tr>
      <w:tr w:rsidR="008F1506" w14:paraId="1EBCCE92" w14:textId="77777777" w:rsidTr="006D0F05">
        <w:tc>
          <w:tcPr>
            <w:tcW w:w="773" w:type="dxa"/>
            <w:vMerge/>
            <w:shd w:val="clear" w:color="auto" w:fill="auto"/>
          </w:tcPr>
          <w:p w14:paraId="4F82BB7E" w14:textId="77777777" w:rsidR="008F1506" w:rsidRDefault="008F1506" w:rsidP="00EC4A72">
            <w:pPr>
              <w:spacing w:line="360" w:lineRule="auto"/>
              <w:jc w:val="center"/>
              <w:rPr>
                <w:rFonts w:ascii="Arial Narrow" w:hAnsi="Arial Narrow"/>
                <w:b/>
              </w:rPr>
            </w:pPr>
          </w:p>
        </w:tc>
        <w:tc>
          <w:tcPr>
            <w:tcW w:w="1837" w:type="dxa"/>
            <w:shd w:val="clear" w:color="auto" w:fill="auto"/>
          </w:tcPr>
          <w:p w14:paraId="655FA9A3" w14:textId="77777777" w:rsidR="008F1506" w:rsidRDefault="008F1506" w:rsidP="00EC4A72">
            <w:pPr>
              <w:spacing w:line="360" w:lineRule="auto"/>
              <w:jc w:val="center"/>
              <w:rPr>
                <w:rFonts w:ascii="Arial Narrow" w:hAnsi="Arial Narrow"/>
                <w:b/>
              </w:rPr>
            </w:pPr>
          </w:p>
        </w:tc>
        <w:tc>
          <w:tcPr>
            <w:tcW w:w="1890" w:type="dxa"/>
            <w:shd w:val="clear" w:color="auto" w:fill="auto"/>
          </w:tcPr>
          <w:p w14:paraId="21FBBC64" w14:textId="77777777" w:rsidR="008F1506" w:rsidRPr="00C20761" w:rsidRDefault="008F1506" w:rsidP="00EC4A72">
            <w:pPr>
              <w:spacing w:line="360" w:lineRule="auto"/>
              <w:jc w:val="center"/>
              <w:rPr>
                <w:rFonts w:ascii="Arial Narrow" w:hAnsi="Arial Narrow"/>
              </w:rPr>
            </w:pPr>
            <w:r w:rsidRPr="00C20761">
              <w:rPr>
                <w:rFonts w:ascii="Arial Narrow" w:hAnsi="Arial Narrow"/>
              </w:rPr>
              <w:t>W/T      OBS</w:t>
            </w:r>
          </w:p>
        </w:tc>
        <w:tc>
          <w:tcPr>
            <w:tcW w:w="1980" w:type="dxa"/>
            <w:shd w:val="clear" w:color="auto" w:fill="auto"/>
          </w:tcPr>
          <w:p w14:paraId="51770A90" w14:textId="77777777" w:rsidR="008F1506" w:rsidRPr="00301FF6" w:rsidRDefault="008F1506" w:rsidP="00EC4A72">
            <w:pPr>
              <w:spacing w:line="360" w:lineRule="auto"/>
              <w:jc w:val="center"/>
              <w:rPr>
                <w:rFonts w:ascii="Arial Narrow" w:hAnsi="Arial Narrow"/>
              </w:rPr>
            </w:pPr>
            <w:r w:rsidRPr="00301FF6">
              <w:rPr>
                <w:rFonts w:ascii="Arial Narrow" w:hAnsi="Arial Narrow"/>
              </w:rPr>
              <w:t>Met       Not Met</w:t>
            </w:r>
          </w:p>
        </w:tc>
        <w:tc>
          <w:tcPr>
            <w:tcW w:w="1800" w:type="dxa"/>
            <w:shd w:val="clear" w:color="auto" w:fill="auto"/>
          </w:tcPr>
          <w:p w14:paraId="5EDD2607" w14:textId="77777777" w:rsidR="008F1506" w:rsidRPr="00301FF6" w:rsidRDefault="008F1506" w:rsidP="00EC4A72">
            <w:pPr>
              <w:spacing w:line="360" w:lineRule="auto"/>
              <w:jc w:val="center"/>
              <w:rPr>
                <w:rFonts w:ascii="Arial Narrow" w:hAnsi="Arial Narrow"/>
              </w:rPr>
            </w:pPr>
            <w:r w:rsidRPr="00301FF6">
              <w:rPr>
                <w:rFonts w:ascii="Arial Narrow" w:hAnsi="Arial Narrow"/>
              </w:rPr>
              <w:t>Met       Not Met</w:t>
            </w:r>
          </w:p>
        </w:tc>
        <w:tc>
          <w:tcPr>
            <w:tcW w:w="2700" w:type="dxa"/>
            <w:shd w:val="clear" w:color="auto" w:fill="auto"/>
          </w:tcPr>
          <w:p w14:paraId="6508D413" w14:textId="77777777" w:rsidR="008F1506" w:rsidRDefault="008F1506" w:rsidP="00EC4A72">
            <w:pPr>
              <w:spacing w:line="360" w:lineRule="auto"/>
              <w:jc w:val="center"/>
              <w:rPr>
                <w:rFonts w:ascii="Arial Narrow" w:hAnsi="Arial Narrow"/>
                <w:b/>
              </w:rPr>
            </w:pPr>
          </w:p>
        </w:tc>
      </w:tr>
    </w:tbl>
    <w:p w14:paraId="4C4D7F92" w14:textId="77777777" w:rsidR="008F1506" w:rsidRDefault="008F1506" w:rsidP="008F1506">
      <w:pPr>
        <w:jc w:val="center"/>
        <w:rPr>
          <w:rFonts w:ascii="Arial Narrow" w:hAnsi="Arial Narrow"/>
          <w:b/>
        </w:rPr>
      </w:pPr>
    </w:p>
    <w:p w14:paraId="0BE650A9" w14:textId="77777777" w:rsidR="007A2DC7" w:rsidRDefault="007A2DC7" w:rsidP="008F1506">
      <w:pPr>
        <w:jc w:val="center"/>
        <w:rPr>
          <w:b/>
          <w:u w:val="single"/>
        </w:rPr>
      </w:pPr>
    </w:p>
    <w:p w14:paraId="2B30C0E5" w14:textId="77777777" w:rsidR="00704076" w:rsidRDefault="00704076" w:rsidP="008F1506">
      <w:pPr>
        <w:jc w:val="center"/>
        <w:rPr>
          <w:b/>
          <w:u w:val="single"/>
        </w:rPr>
      </w:pPr>
    </w:p>
    <w:p w14:paraId="0864CEB6" w14:textId="77777777" w:rsidR="00704076" w:rsidRDefault="00704076" w:rsidP="008F1506">
      <w:pPr>
        <w:jc w:val="center"/>
        <w:rPr>
          <w:b/>
          <w:u w:val="single"/>
        </w:rPr>
      </w:pPr>
    </w:p>
    <w:p w14:paraId="1E5AD477" w14:textId="77777777" w:rsidR="00704076" w:rsidRDefault="00704076" w:rsidP="008F1506">
      <w:pPr>
        <w:jc w:val="center"/>
        <w:rPr>
          <w:b/>
          <w:u w:val="single"/>
        </w:rPr>
      </w:pPr>
    </w:p>
    <w:p w14:paraId="1D95A37D" w14:textId="77777777" w:rsidR="00704076" w:rsidRDefault="00704076" w:rsidP="008F1506">
      <w:pPr>
        <w:jc w:val="center"/>
        <w:rPr>
          <w:b/>
          <w:u w:val="single"/>
        </w:rPr>
      </w:pPr>
    </w:p>
    <w:p w14:paraId="10ADA61D" w14:textId="77777777" w:rsidR="00704076" w:rsidRDefault="00704076" w:rsidP="008F1506">
      <w:pPr>
        <w:jc w:val="center"/>
        <w:rPr>
          <w:b/>
          <w:u w:val="single"/>
        </w:rPr>
      </w:pPr>
    </w:p>
    <w:p w14:paraId="70CA66BF" w14:textId="77777777" w:rsidR="00704076" w:rsidRDefault="00704076" w:rsidP="008F1506">
      <w:pPr>
        <w:jc w:val="center"/>
        <w:rPr>
          <w:b/>
          <w:u w:val="single"/>
        </w:rPr>
      </w:pPr>
    </w:p>
    <w:p w14:paraId="1FD4A0C7" w14:textId="77777777" w:rsidR="00704076" w:rsidRDefault="00704076" w:rsidP="008F1506">
      <w:pPr>
        <w:jc w:val="center"/>
        <w:rPr>
          <w:b/>
          <w:u w:val="single"/>
        </w:rPr>
      </w:pPr>
    </w:p>
    <w:tbl>
      <w:tblPr>
        <w:tblStyle w:val="TableGrid"/>
        <w:tblW w:w="10475" w:type="dxa"/>
        <w:tblInd w:w="198" w:type="dxa"/>
        <w:tblLook w:val="0000" w:firstRow="0" w:lastRow="0" w:firstColumn="0" w:lastColumn="0" w:noHBand="0" w:noVBand="0"/>
      </w:tblPr>
      <w:tblGrid>
        <w:gridCol w:w="4993"/>
        <w:gridCol w:w="5482"/>
      </w:tblGrid>
      <w:tr w:rsidR="00704076" w:rsidRPr="00954BE3" w14:paraId="71103433" w14:textId="77777777" w:rsidTr="00A82E69">
        <w:trPr>
          <w:trHeight w:val="356"/>
        </w:trPr>
        <w:tc>
          <w:tcPr>
            <w:tcW w:w="4993" w:type="dxa"/>
            <w:shd w:val="clear" w:color="auto" w:fill="E0E0E0"/>
            <w:vAlign w:val="center"/>
          </w:tcPr>
          <w:p w14:paraId="24130979" w14:textId="77777777" w:rsidR="00704076" w:rsidRPr="00954BE3" w:rsidRDefault="00704076" w:rsidP="00A82E69">
            <w:pPr>
              <w:spacing w:line="276" w:lineRule="auto"/>
              <w:jc w:val="center"/>
              <w:rPr>
                <w:rFonts w:asciiTheme="majorHAnsi" w:hAnsiTheme="majorHAnsi"/>
                <w:b/>
              </w:rPr>
            </w:pPr>
            <w:r w:rsidRPr="00954BE3">
              <w:rPr>
                <w:rFonts w:asciiTheme="majorHAnsi" w:hAnsiTheme="majorHAnsi"/>
                <w:b/>
              </w:rPr>
              <w:lastRenderedPageBreak/>
              <w:t>Midterm triad meeting held on __________</w:t>
            </w:r>
          </w:p>
        </w:tc>
        <w:tc>
          <w:tcPr>
            <w:tcW w:w="5482" w:type="dxa"/>
            <w:shd w:val="clear" w:color="auto" w:fill="E0E0E0"/>
          </w:tcPr>
          <w:p w14:paraId="095F21DB" w14:textId="77777777" w:rsidR="00704076" w:rsidRPr="00954BE3" w:rsidRDefault="00704076" w:rsidP="00A82E69">
            <w:pPr>
              <w:spacing w:line="276" w:lineRule="auto"/>
              <w:jc w:val="center"/>
              <w:rPr>
                <w:rFonts w:asciiTheme="majorHAnsi" w:hAnsiTheme="majorHAnsi"/>
                <w:b/>
              </w:rPr>
            </w:pPr>
            <w:r w:rsidRPr="00954BE3">
              <w:rPr>
                <w:rFonts w:asciiTheme="majorHAnsi" w:hAnsiTheme="majorHAnsi"/>
                <w:b/>
              </w:rPr>
              <w:t>Signatures and Consensus scores</w:t>
            </w:r>
          </w:p>
          <w:p w14:paraId="21A27932" w14:textId="77777777" w:rsidR="00704076" w:rsidRPr="00954BE3" w:rsidRDefault="00704076" w:rsidP="00A82E69">
            <w:pPr>
              <w:jc w:val="center"/>
              <w:rPr>
                <w:rFonts w:asciiTheme="majorHAnsi" w:hAnsiTheme="majorHAnsi"/>
                <w:b/>
              </w:rPr>
            </w:pPr>
            <w:r w:rsidRPr="00954BE3">
              <w:rPr>
                <w:rFonts w:asciiTheme="majorHAnsi" w:hAnsiTheme="majorHAnsi"/>
                <w:b/>
              </w:rPr>
              <w:t>SCORE (0-3)</w:t>
            </w:r>
          </w:p>
        </w:tc>
      </w:tr>
      <w:tr w:rsidR="00704076" w:rsidRPr="00954BE3" w14:paraId="00C1C91B" w14:textId="77777777" w:rsidTr="00A82E69">
        <w:trPr>
          <w:trHeight w:val="356"/>
        </w:trPr>
        <w:tc>
          <w:tcPr>
            <w:tcW w:w="4993" w:type="dxa"/>
            <w:shd w:val="clear" w:color="auto" w:fill="E0E0E0"/>
            <w:vAlign w:val="center"/>
          </w:tcPr>
          <w:p w14:paraId="15AF7BD8" w14:textId="77777777" w:rsidR="00704076" w:rsidRPr="00954BE3" w:rsidRDefault="00704076" w:rsidP="00A82E69">
            <w:pPr>
              <w:spacing w:line="276" w:lineRule="auto"/>
              <w:jc w:val="center"/>
              <w:rPr>
                <w:rFonts w:asciiTheme="majorHAnsi" w:hAnsiTheme="majorHAnsi"/>
              </w:rPr>
            </w:pPr>
            <w:r w:rsidRPr="00954BE3">
              <w:rPr>
                <w:rFonts w:asciiTheme="majorHAnsi" w:hAnsiTheme="majorHAnsi"/>
              </w:rPr>
              <w:t xml:space="preserve">Intern midterm CPAST </w:t>
            </w:r>
            <w:proofErr w:type="gramStart"/>
            <w:r w:rsidRPr="00954BE3">
              <w:rPr>
                <w:rFonts w:asciiTheme="majorHAnsi" w:hAnsiTheme="majorHAnsi"/>
              </w:rPr>
              <w:t>score  _</w:t>
            </w:r>
            <w:proofErr w:type="gramEnd"/>
            <w:r w:rsidRPr="00954BE3">
              <w:rPr>
                <w:rFonts w:asciiTheme="majorHAnsi" w:hAnsiTheme="majorHAnsi"/>
              </w:rPr>
              <w:t>____</w:t>
            </w:r>
          </w:p>
          <w:p w14:paraId="082ED5EE" w14:textId="77777777" w:rsidR="00704076" w:rsidRPr="00954BE3" w:rsidRDefault="00704076" w:rsidP="00A82E69">
            <w:pPr>
              <w:spacing w:line="276" w:lineRule="auto"/>
              <w:jc w:val="center"/>
              <w:rPr>
                <w:rFonts w:asciiTheme="majorHAnsi" w:hAnsiTheme="majorHAnsi"/>
              </w:rPr>
            </w:pPr>
            <w:r w:rsidRPr="00954BE3">
              <w:rPr>
                <w:rFonts w:asciiTheme="majorHAnsi" w:hAnsiTheme="majorHAnsi"/>
              </w:rPr>
              <w:t xml:space="preserve">SPA </w:t>
            </w:r>
            <w:proofErr w:type="gramStart"/>
            <w:r w:rsidRPr="00954BE3">
              <w:rPr>
                <w:rFonts w:asciiTheme="majorHAnsi" w:hAnsiTheme="majorHAnsi"/>
              </w:rPr>
              <w:t>score  _</w:t>
            </w:r>
            <w:proofErr w:type="gramEnd"/>
            <w:r w:rsidRPr="00954BE3">
              <w:rPr>
                <w:rFonts w:asciiTheme="majorHAnsi" w:hAnsiTheme="majorHAnsi"/>
              </w:rPr>
              <w:t>____</w:t>
            </w:r>
          </w:p>
        </w:tc>
        <w:tc>
          <w:tcPr>
            <w:tcW w:w="5482" w:type="dxa"/>
            <w:shd w:val="clear" w:color="auto" w:fill="E0E0E0"/>
            <w:vAlign w:val="center"/>
          </w:tcPr>
          <w:p w14:paraId="07D1B161" w14:textId="77777777" w:rsidR="00704076" w:rsidRPr="00954BE3" w:rsidRDefault="00704076" w:rsidP="00A82E69">
            <w:pPr>
              <w:spacing w:line="276" w:lineRule="auto"/>
              <w:rPr>
                <w:rFonts w:asciiTheme="majorHAnsi" w:hAnsiTheme="majorHAnsi"/>
                <w:b/>
              </w:rPr>
            </w:pPr>
            <w:r w:rsidRPr="00954BE3">
              <w:rPr>
                <w:rFonts w:asciiTheme="majorHAnsi" w:hAnsiTheme="majorHAnsi"/>
                <w:b/>
              </w:rPr>
              <w:t>Intern-</w:t>
            </w:r>
          </w:p>
          <w:p w14:paraId="128E8645" w14:textId="77777777" w:rsidR="00704076" w:rsidRPr="00954BE3" w:rsidRDefault="00704076" w:rsidP="00A82E69">
            <w:pPr>
              <w:spacing w:line="276" w:lineRule="auto"/>
              <w:rPr>
                <w:rFonts w:asciiTheme="majorHAnsi" w:hAnsiTheme="majorHAnsi"/>
                <w:b/>
              </w:rPr>
            </w:pPr>
          </w:p>
        </w:tc>
      </w:tr>
      <w:tr w:rsidR="00704076" w:rsidRPr="00954BE3" w14:paraId="2D34223B" w14:textId="77777777" w:rsidTr="00A82E69">
        <w:trPr>
          <w:trHeight w:val="356"/>
        </w:trPr>
        <w:tc>
          <w:tcPr>
            <w:tcW w:w="4993" w:type="dxa"/>
            <w:shd w:val="clear" w:color="auto" w:fill="E0E0E0"/>
            <w:vAlign w:val="center"/>
          </w:tcPr>
          <w:p w14:paraId="254CC197" w14:textId="77777777" w:rsidR="00704076" w:rsidRPr="00954BE3" w:rsidRDefault="00704076" w:rsidP="00A82E69">
            <w:pPr>
              <w:spacing w:line="276" w:lineRule="auto"/>
              <w:jc w:val="center"/>
              <w:rPr>
                <w:rFonts w:asciiTheme="majorHAnsi" w:hAnsiTheme="majorHAnsi"/>
              </w:rPr>
            </w:pPr>
            <w:r w:rsidRPr="00954BE3">
              <w:rPr>
                <w:rFonts w:asciiTheme="majorHAnsi" w:hAnsiTheme="majorHAnsi"/>
              </w:rPr>
              <w:t xml:space="preserve">Mentor midterm CPAST </w:t>
            </w:r>
            <w:proofErr w:type="gramStart"/>
            <w:r w:rsidRPr="00954BE3">
              <w:rPr>
                <w:rFonts w:asciiTheme="majorHAnsi" w:hAnsiTheme="majorHAnsi"/>
              </w:rPr>
              <w:t>score  _</w:t>
            </w:r>
            <w:proofErr w:type="gramEnd"/>
            <w:r w:rsidRPr="00954BE3">
              <w:rPr>
                <w:rFonts w:asciiTheme="majorHAnsi" w:hAnsiTheme="majorHAnsi"/>
              </w:rPr>
              <w:t>____</w:t>
            </w:r>
          </w:p>
          <w:p w14:paraId="0CAB7ADA" w14:textId="77777777" w:rsidR="00704076" w:rsidRPr="00954BE3" w:rsidRDefault="00704076" w:rsidP="00A82E69">
            <w:pPr>
              <w:spacing w:line="276" w:lineRule="auto"/>
              <w:jc w:val="center"/>
              <w:rPr>
                <w:rFonts w:asciiTheme="majorHAnsi" w:hAnsiTheme="majorHAnsi"/>
              </w:rPr>
            </w:pPr>
            <w:r w:rsidRPr="00954BE3">
              <w:rPr>
                <w:rFonts w:asciiTheme="majorHAnsi" w:hAnsiTheme="majorHAnsi"/>
              </w:rPr>
              <w:t xml:space="preserve">SPA </w:t>
            </w:r>
            <w:proofErr w:type="gramStart"/>
            <w:r w:rsidRPr="00954BE3">
              <w:rPr>
                <w:rFonts w:asciiTheme="majorHAnsi" w:hAnsiTheme="majorHAnsi"/>
              </w:rPr>
              <w:t>score  _</w:t>
            </w:r>
            <w:proofErr w:type="gramEnd"/>
            <w:r w:rsidRPr="00954BE3">
              <w:rPr>
                <w:rFonts w:asciiTheme="majorHAnsi" w:hAnsiTheme="majorHAnsi"/>
              </w:rPr>
              <w:t>____</w:t>
            </w:r>
          </w:p>
        </w:tc>
        <w:tc>
          <w:tcPr>
            <w:tcW w:w="5482" w:type="dxa"/>
            <w:shd w:val="clear" w:color="auto" w:fill="E0E0E0"/>
            <w:vAlign w:val="center"/>
          </w:tcPr>
          <w:p w14:paraId="2994B6A1" w14:textId="77777777" w:rsidR="00704076" w:rsidRPr="00954BE3" w:rsidRDefault="00704076" w:rsidP="00A82E69">
            <w:pPr>
              <w:spacing w:line="276" w:lineRule="auto"/>
              <w:rPr>
                <w:rFonts w:asciiTheme="majorHAnsi" w:hAnsiTheme="majorHAnsi"/>
                <w:b/>
              </w:rPr>
            </w:pPr>
            <w:r w:rsidRPr="00954BE3">
              <w:rPr>
                <w:rFonts w:asciiTheme="majorHAnsi" w:hAnsiTheme="majorHAnsi"/>
                <w:b/>
              </w:rPr>
              <w:t>Mentor-</w:t>
            </w:r>
          </w:p>
          <w:p w14:paraId="492F0DE0" w14:textId="77777777" w:rsidR="00704076" w:rsidRPr="00954BE3" w:rsidRDefault="00704076" w:rsidP="00A82E69">
            <w:pPr>
              <w:spacing w:line="276" w:lineRule="auto"/>
              <w:rPr>
                <w:rFonts w:asciiTheme="majorHAnsi" w:hAnsiTheme="majorHAnsi"/>
                <w:b/>
              </w:rPr>
            </w:pPr>
          </w:p>
        </w:tc>
      </w:tr>
      <w:tr w:rsidR="00704076" w:rsidRPr="00954BE3" w14:paraId="1A566CF6" w14:textId="77777777" w:rsidTr="00A82E69">
        <w:trPr>
          <w:trHeight w:val="356"/>
        </w:trPr>
        <w:tc>
          <w:tcPr>
            <w:tcW w:w="4993" w:type="dxa"/>
            <w:shd w:val="clear" w:color="auto" w:fill="E0E0E0"/>
            <w:vAlign w:val="center"/>
          </w:tcPr>
          <w:p w14:paraId="4411F71E" w14:textId="77777777" w:rsidR="00704076" w:rsidRPr="00954BE3" w:rsidRDefault="00704076" w:rsidP="00A82E69">
            <w:pPr>
              <w:spacing w:line="276" w:lineRule="auto"/>
              <w:jc w:val="center"/>
              <w:rPr>
                <w:rFonts w:asciiTheme="majorHAnsi" w:hAnsiTheme="majorHAnsi"/>
              </w:rPr>
            </w:pPr>
            <w:r w:rsidRPr="00954BE3">
              <w:rPr>
                <w:rFonts w:asciiTheme="majorHAnsi" w:hAnsiTheme="majorHAnsi"/>
              </w:rPr>
              <w:t xml:space="preserve">Supervisor midterm CPAST </w:t>
            </w:r>
            <w:proofErr w:type="gramStart"/>
            <w:r w:rsidRPr="00954BE3">
              <w:rPr>
                <w:rFonts w:asciiTheme="majorHAnsi" w:hAnsiTheme="majorHAnsi"/>
              </w:rPr>
              <w:t>score  _</w:t>
            </w:r>
            <w:proofErr w:type="gramEnd"/>
            <w:r w:rsidRPr="00954BE3">
              <w:rPr>
                <w:rFonts w:asciiTheme="majorHAnsi" w:hAnsiTheme="majorHAnsi"/>
              </w:rPr>
              <w:t>____</w:t>
            </w:r>
          </w:p>
          <w:p w14:paraId="004210E5" w14:textId="77777777" w:rsidR="00704076" w:rsidRPr="00954BE3" w:rsidRDefault="00704076" w:rsidP="00A82E69">
            <w:pPr>
              <w:spacing w:line="276" w:lineRule="auto"/>
              <w:jc w:val="center"/>
              <w:rPr>
                <w:rFonts w:asciiTheme="majorHAnsi" w:hAnsiTheme="majorHAnsi"/>
              </w:rPr>
            </w:pPr>
            <w:r w:rsidRPr="00954BE3">
              <w:rPr>
                <w:rFonts w:asciiTheme="majorHAnsi" w:hAnsiTheme="majorHAnsi"/>
              </w:rPr>
              <w:t xml:space="preserve">SPA </w:t>
            </w:r>
            <w:proofErr w:type="gramStart"/>
            <w:r w:rsidRPr="00954BE3">
              <w:rPr>
                <w:rFonts w:asciiTheme="majorHAnsi" w:hAnsiTheme="majorHAnsi"/>
              </w:rPr>
              <w:t>score  _</w:t>
            </w:r>
            <w:proofErr w:type="gramEnd"/>
            <w:r w:rsidRPr="00954BE3">
              <w:rPr>
                <w:rFonts w:asciiTheme="majorHAnsi" w:hAnsiTheme="majorHAnsi"/>
              </w:rPr>
              <w:t>____</w:t>
            </w:r>
          </w:p>
        </w:tc>
        <w:tc>
          <w:tcPr>
            <w:tcW w:w="5482" w:type="dxa"/>
            <w:shd w:val="clear" w:color="auto" w:fill="E0E0E0"/>
            <w:vAlign w:val="center"/>
          </w:tcPr>
          <w:p w14:paraId="018ED040" w14:textId="77777777" w:rsidR="00704076" w:rsidRPr="00954BE3" w:rsidRDefault="00704076" w:rsidP="00A82E69">
            <w:pPr>
              <w:spacing w:line="276" w:lineRule="auto"/>
              <w:rPr>
                <w:rFonts w:asciiTheme="majorHAnsi" w:hAnsiTheme="majorHAnsi"/>
                <w:b/>
              </w:rPr>
            </w:pPr>
            <w:r w:rsidRPr="00954BE3">
              <w:rPr>
                <w:rFonts w:asciiTheme="majorHAnsi" w:hAnsiTheme="majorHAnsi"/>
                <w:b/>
              </w:rPr>
              <w:t>Supervisor-</w:t>
            </w:r>
          </w:p>
          <w:p w14:paraId="5ED7DD6C" w14:textId="77777777" w:rsidR="00704076" w:rsidRPr="00954BE3" w:rsidRDefault="00704076" w:rsidP="00A82E69">
            <w:pPr>
              <w:spacing w:line="276" w:lineRule="auto"/>
              <w:rPr>
                <w:rFonts w:asciiTheme="majorHAnsi" w:hAnsiTheme="majorHAnsi"/>
                <w:b/>
              </w:rPr>
            </w:pPr>
          </w:p>
        </w:tc>
      </w:tr>
      <w:tr w:rsidR="00704076" w:rsidRPr="00954BE3" w14:paraId="7C103005" w14:textId="77777777" w:rsidTr="00A82E69">
        <w:trPr>
          <w:trHeight w:val="522"/>
        </w:trPr>
        <w:tc>
          <w:tcPr>
            <w:tcW w:w="4993" w:type="dxa"/>
            <w:shd w:val="clear" w:color="auto" w:fill="E0E0E0"/>
            <w:vAlign w:val="center"/>
          </w:tcPr>
          <w:p w14:paraId="009EE7AC" w14:textId="77777777" w:rsidR="00704076" w:rsidRPr="00954BE3" w:rsidRDefault="00704076" w:rsidP="00A82E69">
            <w:pPr>
              <w:spacing w:line="276" w:lineRule="auto"/>
              <w:rPr>
                <w:rFonts w:asciiTheme="majorHAnsi" w:hAnsiTheme="majorHAnsi"/>
                <w:b/>
              </w:rPr>
            </w:pPr>
          </w:p>
        </w:tc>
        <w:tc>
          <w:tcPr>
            <w:tcW w:w="5482" w:type="dxa"/>
            <w:shd w:val="clear" w:color="auto" w:fill="E0E0E0"/>
            <w:vAlign w:val="center"/>
          </w:tcPr>
          <w:p w14:paraId="6B2A5DD7" w14:textId="77777777" w:rsidR="00704076" w:rsidRPr="00954BE3" w:rsidRDefault="00704076" w:rsidP="00A82E69">
            <w:pPr>
              <w:spacing w:line="276" w:lineRule="auto"/>
              <w:jc w:val="center"/>
              <w:rPr>
                <w:rFonts w:asciiTheme="majorHAnsi" w:hAnsiTheme="majorHAnsi"/>
                <w:b/>
              </w:rPr>
            </w:pPr>
            <w:r w:rsidRPr="00954BE3">
              <w:rPr>
                <w:rFonts w:asciiTheme="majorHAnsi" w:hAnsiTheme="majorHAnsi"/>
                <w:b/>
              </w:rPr>
              <w:t xml:space="preserve">Consensus CPAST midterm </w:t>
            </w:r>
            <w:proofErr w:type="gramStart"/>
            <w:r w:rsidRPr="00954BE3">
              <w:rPr>
                <w:rFonts w:asciiTheme="majorHAnsi" w:hAnsiTheme="majorHAnsi"/>
                <w:b/>
              </w:rPr>
              <w:t>score  _</w:t>
            </w:r>
            <w:proofErr w:type="gramEnd"/>
            <w:r w:rsidRPr="00954BE3">
              <w:rPr>
                <w:rFonts w:asciiTheme="majorHAnsi" w:hAnsiTheme="majorHAnsi"/>
                <w:b/>
              </w:rPr>
              <w:t>____</w:t>
            </w:r>
          </w:p>
          <w:p w14:paraId="535EEF53" w14:textId="77777777" w:rsidR="00704076" w:rsidRPr="00954BE3" w:rsidRDefault="00704076" w:rsidP="00A82E69">
            <w:pPr>
              <w:spacing w:line="276" w:lineRule="auto"/>
              <w:jc w:val="center"/>
              <w:rPr>
                <w:rFonts w:asciiTheme="majorHAnsi" w:hAnsiTheme="majorHAnsi"/>
                <w:b/>
              </w:rPr>
            </w:pPr>
            <w:r w:rsidRPr="00954BE3">
              <w:rPr>
                <w:rFonts w:asciiTheme="majorHAnsi" w:hAnsiTheme="majorHAnsi"/>
                <w:b/>
              </w:rPr>
              <w:t xml:space="preserve">Consensus SPA midterm </w:t>
            </w:r>
            <w:proofErr w:type="gramStart"/>
            <w:r w:rsidRPr="00954BE3">
              <w:rPr>
                <w:rFonts w:asciiTheme="majorHAnsi" w:hAnsiTheme="majorHAnsi"/>
                <w:b/>
              </w:rPr>
              <w:t>score  _</w:t>
            </w:r>
            <w:proofErr w:type="gramEnd"/>
            <w:r w:rsidRPr="00954BE3">
              <w:rPr>
                <w:rFonts w:asciiTheme="majorHAnsi" w:hAnsiTheme="majorHAnsi"/>
                <w:b/>
              </w:rPr>
              <w:t>____</w:t>
            </w:r>
          </w:p>
        </w:tc>
      </w:tr>
      <w:tr w:rsidR="00704076" w:rsidRPr="00954BE3" w14:paraId="677BDBCA" w14:textId="77777777" w:rsidTr="00A82E69">
        <w:trPr>
          <w:trHeight w:val="355"/>
        </w:trPr>
        <w:tc>
          <w:tcPr>
            <w:tcW w:w="4993" w:type="dxa"/>
            <w:shd w:val="clear" w:color="auto" w:fill="auto"/>
            <w:vAlign w:val="center"/>
          </w:tcPr>
          <w:p w14:paraId="140F2D19" w14:textId="77777777" w:rsidR="00704076" w:rsidRPr="00954BE3" w:rsidRDefault="00704076" w:rsidP="00A82E69">
            <w:pPr>
              <w:spacing w:line="276" w:lineRule="auto"/>
              <w:jc w:val="center"/>
              <w:rPr>
                <w:rFonts w:asciiTheme="majorHAnsi" w:hAnsiTheme="majorHAnsi"/>
              </w:rPr>
            </w:pPr>
            <w:r w:rsidRPr="00954BE3">
              <w:rPr>
                <w:rFonts w:asciiTheme="majorHAnsi" w:hAnsiTheme="majorHAnsi"/>
                <w:b/>
              </w:rPr>
              <w:t>Final triad meeting held on __________</w:t>
            </w:r>
          </w:p>
        </w:tc>
        <w:tc>
          <w:tcPr>
            <w:tcW w:w="5482" w:type="dxa"/>
            <w:shd w:val="clear" w:color="auto" w:fill="auto"/>
            <w:vAlign w:val="center"/>
          </w:tcPr>
          <w:p w14:paraId="2541E689" w14:textId="77777777" w:rsidR="00704076" w:rsidRPr="00954BE3" w:rsidRDefault="00704076" w:rsidP="00A82E69">
            <w:pPr>
              <w:spacing w:line="276" w:lineRule="auto"/>
              <w:jc w:val="center"/>
              <w:rPr>
                <w:rFonts w:asciiTheme="majorHAnsi" w:hAnsiTheme="majorHAnsi"/>
                <w:b/>
              </w:rPr>
            </w:pPr>
            <w:r w:rsidRPr="00954BE3">
              <w:rPr>
                <w:rFonts w:asciiTheme="majorHAnsi" w:hAnsiTheme="majorHAnsi"/>
                <w:b/>
              </w:rPr>
              <w:t>Signatures and Consensus scores</w:t>
            </w:r>
          </w:p>
          <w:p w14:paraId="6C35D010" w14:textId="77777777" w:rsidR="00704076" w:rsidRPr="00954BE3" w:rsidRDefault="00704076" w:rsidP="00A82E69">
            <w:pPr>
              <w:spacing w:line="276" w:lineRule="auto"/>
              <w:jc w:val="center"/>
              <w:rPr>
                <w:rFonts w:asciiTheme="majorHAnsi" w:hAnsiTheme="majorHAnsi"/>
              </w:rPr>
            </w:pPr>
            <w:r w:rsidRPr="00954BE3">
              <w:rPr>
                <w:rFonts w:asciiTheme="majorHAnsi" w:hAnsiTheme="majorHAnsi"/>
                <w:b/>
              </w:rPr>
              <w:t>SCORE (0-3)</w:t>
            </w:r>
          </w:p>
        </w:tc>
      </w:tr>
      <w:tr w:rsidR="00704076" w:rsidRPr="00954BE3" w14:paraId="7955E4B1" w14:textId="77777777" w:rsidTr="00A82E69">
        <w:trPr>
          <w:trHeight w:val="355"/>
        </w:trPr>
        <w:tc>
          <w:tcPr>
            <w:tcW w:w="4993" w:type="dxa"/>
            <w:shd w:val="clear" w:color="auto" w:fill="auto"/>
            <w:vAlign w:val="center"/>
          </w:tcPr>
          <w:p w14:paraId="15ABB678" w14:textId="77777777" w:rsidR="00704076" w:rsidRPr="00954BE3" w:rsidRDefault="00704076" w:rsidP="00A82E69">
            <w:pPr>
              <w:spacing w:line="276" w:lineRule="auto"/>
              <w:jc w:val="center"/>
              <w:rPr>
                <w:rFonts w:asciiTheme="majorHAnsi" w:hAnsiTheme="majorHAnsi"/>
              </w:rPr>
            </w:pPr>
            <w:r w:rsidRPr="00954BE3">
              <w:rPr>
                <w:rFonts w:asciiTheme="majorHAnsi" w:hAnsiTheme="majorHAnsi"/>
              </w:rPr>
              <w:t xml:space="preserve">Intern Final CPAST </w:t>
            </w:r>
            <w:proofErr w:type="gramStart"/>
            <w:r w:rsidRPr="00954BE3">
              <w:rPr>
                <w:rFonts w:asciiTheme="majorHAnsi" w:hAnsiTheme="majorHAnsi"/>
              </w:rPr>
              <w:t>score  _</w:t>
            </w:r>
            <w:proofErr w:type="gramEnd"/>
            <w:r w:rsidRPr="00954BE3">
              <w:rPr>
                <w:rFonts w:asciiTheme="majorHAnsi" w:hAnsiTheme="majorHAnsi"/>
              </w:rPr>
              <w:t>____</w:t>
            </w:r>
          </w:p>
          <w:p w14:paraId="7783C426" w14:textId="77777777" w:rsidR="00704076" w:rsidRPr="00954BE3" w:rsidRDefault="00704076" w:rsidP="00A82E69">
            <w:pPr>
              <w:spacing w:line="276" w:lineRule="auto"/>
              <w:jc w:val="center"/>
              <w:rPr>
                <w:rFonts w:asciiTheme="majorHAnsi" w:hAnsiTheme="majorHAnsi"/>
              </w:rPr>
            </w:pPr>
            <w:r w:rsidRPr="00954BE3">
              <w:rPr>
                <w:rFonts w:asciiTheme="majorHAnsi" w:hAnsiTheme="majorHAnsi"/>
              </w:rPr>
              <w:t xml:space="preserve">SPA </w:t>
            </w:r>
            <w:proofErr w:type="gramStart"/>
            <w:r w:rsidRPr="00954BE3">
              <w:rPr>
                <w:rFonts w:asciiTheme="majorHAnsi" w:hAnsiTheme="majorHAnsi"/>
              </w:rPr>
              <w:t>score  _</w:t>
            </w:r>
            <w:proofErr w:type="gramEnd"/>
            <w:r w:rsidRPr="00954BE3">
              <w:rPr>
                <w:rFonts w:asciiTheme="majorHAnsi" w:hAnsiTheme="majorHAnsi"/>
              </w:rPr>
              <w:t>____</w:t>
            </w:r>
          </w:p>
        </w:tc>
        <w:tc>
          <w:tcPr>
            <w:tcW w:w="5482" w:type="dxa"/>
            <w:shd w:val="clear" w:color="auto" w:fill="auto"/>
            <w:vAlign w:val="center"/>
          </w:tcPr>
          <w:p w14:paraId="1508EC9B" w14:textId="77777777" w:rsidR="00704076" w:rsidRPr="00954BE3" w:rsidRDefault="00704076" w:rsidP="00A82E69">
            <w:pPr>
              <w:spacing w:line="276" w:lineRule="auto"/>
              <w:rPr>
                <w:rFonts w:asciiTheme="majorHAnsi" w:hAnsiTheme="majorHAnsi"/>
                <w:b/>
              </w:rPr>
            </w:pPr>
            <w:r w:rsidRPr="00954BE3">
              <w:rPr>
                <w:rFonts w:asciiTheme="majorHAnsi" w:hAnsiTheme="majorHAnsi"/>
                <w:b/>
              </w:rPr>
              <w:t>Intern-</w:t>
            </w:r>
          </w:p>
          <w:p w14:paraId="1269A119" w14:textId="77777777" w:rsidR="00704076" w:rsidRPr="00954BE3" w:rsidRDefault="00704076" w:rsidP="00A82E69">
            <w:pPr>
              <w:spacing w:line="276" w:lineRule="auto"/>
              <w:rPr>
                <w:rFonts w:asciiTheme="majorHAnsi" w:hAnsiTheme="majorHAnsi"/>
                <w:b/>
              </w:rPr>
            </w:pPr>
          </w:p>
        </w:tc>
      </w:tr>
      <w:tr w:rsidR="00704076" w:rsidRPr="00954BE3" w14:paraId="5FB0950D" w14:textId="77777777" w:rsidTr="00A82E69">
        <w:trPr>
          <w:trHeight w:val="355"/>
        </w:trPr>
        <w:tc>
          <w:tcPr>
            <w:tcW w:w="4993" w:type="dxa"/>
            <w:shd w:val="clear" w:color="auto" w:fill="auto"/>
            <w:vAlign w:val="center"/>
          </w:tcPr>
          <w:p w14:paraId="6F33455F" w14:textId="77777777" w:rsidR="00704076" w:rsidRPr="00954BE3" w:rsidRDefault="00704076" w:rsidP="00A82E69">
            <w:pPr>
              <w:spacing w:line="276" w:lineRule="auto"/>
              <w:jc w:val="center"/>
              <w:rPr>
                <w:rFonts w:asciiTheme="majorHAnsi" w:hAnsiTheme="majorHAnsi"/>
              </w:rPr>
            </w:pPr>
            <w:r w:rsidRPr="00954BE3">
              <w:rPr>
                <w:rFonts w:asciiTheme="majorHAnsi" w:hAnsiTheme="majorHAnsi"/>
              </w:rPr>
              <w:t>Mentor CPAST score _____</w:t>
            </w:r>
          </w:p>
          <w:p w14:paraId="1CF93D15" w14:textId="77777777" w:rsidR="00704076" w:rsidRPr="00954BE3" w:rsidRDefault="00704076" w:rsidP="00A82E69">
            <w:pPr>
              <w:spacing w:line="276" w:lineRule="auto"/>
              <w:jc w:val="center"/>
              <w:rPr>
                <w:rFonts w:asciiTheme="majorHAnsi" w:hAnsiTheme="majorHAnsi"/>
              </w:rPr>
            </w:pPr>
            <w:r w:rsidRPr="00954BE3">
              <w:rPr>
                <w:rFonts w:asciiTheme="majorHAnsi" w:hAnsiTheme="majorHAnsi"/>
              </w:rPr>
              <w:t xml:space="preserve">SPA </w:t>
            </w:r>
            <w:proofErr w:type="gramStart"/>
            <w:r w:rsidRPr="00954BE3">
              <w:rPr>
                <w:rFonts w:asciiTheme="majorHAnsi" w:hAnsiTheme="majorHAnsi"/>
              </w:rPr>
              <w:t>score  _</w:t>
            </w:r>
            <w:proofErr w:type="gramEnd"/>
            <w:r w:rsidRPr="00954BE3">
              <w:rPr>
                <w:rFonts w:asciiTheme="majorHAnsi" w:hAnsiTheme="majorHAnsi"/>
              </w:rPr>
              <w:t>____</w:t>
            </w:r>
          </w:p>
        </w:tc>
        <w:tc>
          <w:tcPr>
            <w:tcW w:w="5482" w:type="dxa"/>
            <w:shd w:val="clear" w:color="auto" w:fill="auto"/>
            <w:vAlign w:val="center"/>
          </w:tcPr>
          <w:p w14:paraId="20A913F1" w14:textId="77777777" w:rsidR="00704076" w:rsidRPr="00954BE3" w:rsidRDefault="00704076" w:rsidP="00A82E69">
            <w:pPr>
              <w:spacing w:line="276" w:lineRule="auto"/>
              <w:rPr>
                <w:rFonts w:asciiTheme="majorHAnsi" w:hAnsiTheme="majorHAnsi"/>
                <w:b/>
              </w:rPr>
            </w:pPr>
            <w:r w:rsidRPr="00954BE3">
              <w:rPr>
                <w:rFonts w:asciiTheme="majorHAnsi" w:hAnsiTheme="majorHAnsi"/>
                <w:b/>
              </w:rPr>
              <w:t>Mentor-</w:t>
            </w:r>
          </w:p>
          <w:p w14:paraId="116EB8B4" w14:textId="77777777" w:rsidR="00704076" w:rsidRPr="00954BE3" w:rsidRDefault="00704076" w:rsidP="00A82E69">
            <w:pPr>
              <w:spacing w:line="276" w:lineRule="auto"/>
              <w:rPr>
                <w:rFonts w:asciiTheme="majorHAnsi" w:hAnsiTheme="majorHAnsi"/>
                <w:b/>
              </w:rPr>
            </w:pPr>
          </w:p>
        </w:tc>
      </w:tr>
      <w:tr w:rsidR="00704076" w:rsidRPr="00954BE3" w14:paraId="58867251" w14:textId="77777777" w:rsidTr="00A82E69">
        <w:trPr>
          <w:trHeight w:val="355"/>
        </w:trPr>
        <w:tc>
          <w:tcPr>
            <w:tcW w:w="4993" w:type="dxa"/>
            <w:shd w:val="clear" w:color="auto" w:fill="auto"/>
            <w:vAlign w:val="center"/>
          </w:tcPr>
          <w:p w14:paraId="1452EE64" w14:textId="77777777" w:rsidR="00704076" w:rsidRPr="00954BE3" w:rsidRDefault="00704076" w:rsidP="00A82E69">
            <w:pPr>
              <w:spacing w:line="276" w:lineRule="auto"/>
              <w:jc w:val="center"/>
              <w:rPr>
                <w:rFonts w:asciiTheme="majorHAnsi" w:hAnsiTheme="majorHAnsi"/>
              </w:rPr>
            </w:pPr>
            <w:r w:rsidRPr="00954BE3">
              <w:rPr>
                <w:rFonts w:asciiTheme="majorHAnsi" w:hAnsiTheme="majorHAnsi"/>
              </w:rPr>
              <w:t xml:space="preserve">Supervisor CPAST </w:t>
            </w:r>
            <w:proofErr w:type="gramStart"/>
            <w:r w:rsidRPr="00954BE3">
              <w:rPr>
                <w:rFonts w:asciiTheme="majorHAnsi" w:hAnsiTheme="majorHAnsi"/>
              </w:rPr>
              <w:t>score  _</w:t>
            </w:r>
            <w:proofErr w:type="gramEnd"/>
            <w:r w:rsidRPr="00954BE3">
              <w:rPr>
                <w:rFonts w:asciiTheme="majorHAnsi" w:hAnsiTheme="majorHAnsi"/>
              </w:rPr>
              <w:t>____</w:t>
            </w:r>
          </w:p>
          <w:p w14:paraId="4C901D90" w14:textId="77777777" w:rsidR="00704076" w:rsidRPr="00954BE3" w:rsidRDefault="00704076" w:rsidP="00A82E69">
            <w:pPr>
              <w:spacing w:line="276" w:lineRule="auto"/>
              <w:jc w:val="center"/>
              <w:rPr>
                <w:rFonts w:asciiTheme="majorHAnsi" w:hAnsiTheme="majorHAnsi"/>
              </w:rPr>
            </w:pPr>
            <w:r w:rsidRPr="00954BE3">
              <w:rPr>
                <w:rFonts w:asciiTheme="majorHAnsi" w:hAnsiTheme="majorHAnsi"/>
              </w:rPr>
              <w:t xml:space="preserve">SPA </w:t>
            </w:r>
            <w:proofErr w:type="gramStart"/>
            <w:r w:rsidRPr="00954BE3">
              <w:rPr>
                <w:rFonts w:asciiTheme="majorHAnsi" w:hAnsiTheme="majorHAnsi"/>
              </w:rPr>
              <w:t>score  _</w:t>
            </w:r>
            <w:proofErr w:type="gramEnd"/>
            <w:r w:rsidRPr="00954BE3">
              <w:rPr>
                <w:rFonts w:asciiTheme="majorHAnsi" w:hAnsiTheme="majorHAnsi"/>
              </w:rPr>
              <w:t>____</w:t>
            </w:r>
          </w:p>
        </w:tc>
        <w:tc>
          <w:tcPr>
            <w:tcW w:w="5482" w:type="dxa"/>
            <w:shd w:val="clear" w:color="auto" w:fill="auto"/>
            <w:vAlign w:val="center"/>
          </w:tcPr>
          <w:p w14:paraId="4FCAEFBC" w14:textId="77777777" w:rsidR="00704076" w:rsidRPr="00954BE3" w:rsidRDefault="00704076" w:rsidP="00A82E69">
            <w:pPr>
              <w:spacing w:line="276" w:lineRule="auto"/>
              <w:rPr>
                <w:rFonts w:asciiTheme="majorHAnsi" w:hAnsiTheme="majorHAnsi"/>
                <w:b/>
              </w:rPr>
            </w:pPr>
            <w:r w:rsidRPr="00954BE3">
              <w:rPr>
                <w:rFonts w:asciiTheme="majorHAnsi" w:hAnsiTheme="majorHAnsi"/>
                <w:b/>
              </w:rPr>
              <w:t>Supervisor-</w:t>
            </w:r>
          </w:p>
          <w:p w14:paraId="375BD1A5" w14:textId="77777777" w:rsidR="00704076" w:rsidRPr="00954BE3" w:rsidRDefault="00704076" w:rsidP="00A82E69">
            <w:pPr>
              <w:spacing w:line="276" w:lineRule="auto"/>
              <w:rPr>
                <w:rFonts w:asciiTheme="majorHAnsi" w:hAnsiTheme="majorHAnsi"/>
                <w:b/>
              </w:rPr>
            </w:pPr>
          </w:p>
        </w:tc>
      </w:tr>
      <w:tr w:rsidR="00704076" w:rsidRPr="00954BE3" w14:paraId="534E7D16" w14:textId="77777777" w:rsidTr="00A82E69">
        <w:trPr>
          <w:trHeight w:val="355"/>
        </w:trPr>
        <w:tc>
          <w:tcPr>
            <w:tcW w:w="4993" w:type="dxa"/>
            <w:shd w:val="clear" w:color="auto" w:fill="auto"/>
          </w:tcPr>
          <w:p w14:paraId="38DC834A" w14:textId="77777777" w:rsidR="00704076" w:rsidRPr="00954BE3" w:rsidRDefault="00704076" w:rsidP="00A82E69">
            <w:pPr>
              <w:spacing w:line="276" w:lineRule="auto"/>
              <w:jc w:val="center"/>
              <w:rPr>
                <w:rFonts w:asciiTheme="majorHAnsi" w:hAnsiTheme="majorHAnsi"/>
              </w:rPr>
            </w:pPr>
          </w:p>
          <w:p w14:paraId="7EA57D01" w14:textId="77777777" w:rsidR="00704076" w:rsidRPr="00954BE3" w:rsidRDefault="00704076" w:rsidP="00A82E69">
            <w:pPr>
              <w:spacing w:line="276" w:lineRule="auto"/>
              <w:jc w:val="center"/>
              <w:rPr>
                <w:rFonts w:asciiTheme="majorHAnsi" w:hAnsiTheme="majorHAnsi"/>
              </w:rPr>
            </w:pPr>
          </w:p>
        </w:tc>
        <w:tc>
          <w:tcPr>
            <w:tcW w:w="5482" w:type="dxa"/>
            <w:shd w:val="clear" w:color="auto" w:fill="auto"/>
            <w:vAlign w:val="center"/>
          </w:tcPr>
          <w:p w14:paraId="2DB98860" w14:textId="77777777" w:rsidR="00704076" w:rsidRPr="00954BE3" w:rsidRDefault="00704076" w:rsidP="00A82E69">
            <w:pPr>
              <w:spacing w:line="276" w:lineRule="auto"/>
              <w:jc w:val="center"/>
              <w:rPr>
                <w:rFonts w:asciiTheme="majorHAnsi" w:hAnsiTheme="majorHAnsi"/>
                <w:b/>
              </w:rPr>
            </w:pPr>
            <w:r w:rsidRPr="00954BE3">
              <w:rPr>
                <w:rFonts w:asciiTheme="majorHAnsi" w:hAnsiTheme="majorHAnsi"/>
                <w:b/>
              </w:rPr>
              <w:t xml:space="preserve">Consensus CPAST semester </w:t>
            </w:r>
            <w:proofErr w:type="gramStart"/>
            <w:r w:rsidRPr="00954BE3">
              <w:rPr>
                <w:rFonts w:asciiTheme="majorHAnsi" w:hAnsiTheme="majorHAnsi"/>
                <w:b/>
              </w:rPr>
              <w:t>score  _</w:t>
            </w:r>
            <w:proofErr w:type="gramEnd"/>
            <w:r w:rsidRPr="00954BE3">
              <w:rPr>
                <w:rFonts w:asciiTheme="majorHAnsi" w:hAnsiTheme="majorHAnsi"/>
                <w:b/>
              </w:rPr>
              <w:t>____</w:t>
            </w:r>
          </w:p>
          <w:p w14:paraId="41B18BD7" w14:textId="77777777" w:rsidR="00704076" w:rsidRPr="00954BE3" w:rsidRDefault="00704076" w:rsidP="00A82E69">
            <w:pPr>
              <w:spacing w:line="276" w:lineRule="auto"/>
              <w:jc w:val="center"/>
              <w:rPr>
                <w:rFonts w:asciiTheme="majorHAnsi" w:hAnsiTheme="majorHAnsi"/>
                <w:b/>
              </w:rPr>
            </w:pPr>
            <w:r w:rsidRPr="00954BE3">
              <w:rPr>
                <w:rFonts w:asciiTheme="majorHAnsi" w:hAnsiTheme="majorHAnsi"/>
                <w:b/>
              </w:rPr>
              <w:t>(40% of total grade)</w:t>
            </w:r>
          </w:p>
        </w:tc>
      </w:tr>
      <w:tr w:rsidR="00704076" w:rsidRPr="00954BE3" w14:paraId="2A8B1190" w14:textId="77777777" w:rsidTr="00A82E69">
        <w:trPr>
          <w:trHeight w:val="355"/>
        </w:trPr>
        <w:tc>
          <w:tcPr>
            <w:tcW w:w="4993" w:type="dxa"/>
            <w:shd w:val="clear" w:color="auto" w:fill="auto"/>
          </w:tcPr>
          <w:p w14:paraId="0521A7DC" w14:textId="77777777" w:rsidR="00704076" w:rsidRPr="00954BE3" w:rsidRDefault="00704076" w:rsidP="00A82E69">
            <w:pPr>
              <w:spacing w:line="276" w:lineRule="auto"/>
              <w:jc w:val="center"/>
              <w:rPr>
                <w:rFonts w:asciiTheme="majorHAnsi" w:hAnsiTheme="majorHAnsi"/>
              </w:rPr>
            </w:pPr>
          </w:p>
        </w:tc>
        <w:tc>
          <w:tcPr>
            <w:tcW w:w="5482" w:type="dxa"/>
            <w:shd w:val="clear" w:color="auto" w:fill="auto"/>
            <w:vAlign w:val="center"/>
          </w:tcPr>
          <w:p w14:paraId="773167DA" w14:textId="77777777" w:rsidR="00704076" w:rsidRPr="00954BE3" w:rsidRDefault="00704076" w:rsidP="00A82E69">
            <w:pPr>
              <w:spacing w:line="276" w:lineRule="auto"/>
              <w:jc w:val="center"/>
              <w:rPr>
                <w:rFonts w:asciiTheme="majorHAnsi" w:hAnsiTheme="majorHAnsi"/>
                <w:b/>
              </w:rPr>
            </w:pPr>
            <w:r w:rsidRPr="00954BE3">
              <w:rPr>
                <w:rFonts w:asciiTheme="majorHAnsi" w:hAnsiTheme="majorHAnsi"/>
                <w:b/>
              </w:rPr>
              <w:t xml:space="preserve">Consensus SPA semester </w:t>
            </w:r>
            <w:proofErr w:type="gramStart"/>
            <w:r w:rsidRPr="00954BE3">
              <w:rPr>
                <w:rFonts w:asciiTheme="majorHAnsi" w:hAnsiTheme="majorHAnsi"/>
                <w:b/>
              </w:rPr>
              <w:t>score  _</w:t>
            </w:r>
            <w:proofErr w:type="gramEnd"/>
            <w:r w:rsidRPr="00954BE3">
              <w:rPr>
                <w:rFonts w:asciiTheme="majorHAnsi" w:hAnsiTheme="majorHAnsi"/>
                <w:b/>
              </w:rPr>
              <w:t>____</w:t>
            </w:r>
          </w:p>
          <w:p w14:paraId="3D6A1A98" w14:textId="77777777" w:rsidR="00704076" w:rsidRPr="00954BE3" w:rsidRDefault="00704076" w:rsidP="00A82E69">
            <w:pPr>
              <w:spacing w:line="276" w:lineRule="auto"/>
              <w:jc w:val="center"/>
              <w:rPr>
                <w:rFonts w:asciiTheme="majorHAnsi" w:hAnsiTheme="majorHAnsi"/>
                <w:b/>
              </w:rPr>
            </w:pPr>
            <w:r w:rsidRPr="00954BE3">
              <w:rPr>
                <w:rFonts w:asciiTheme="majorHAnsi" w:hAnsiTheme="majorHAnsi"/>
                <w:b/>
              </w:rPr>
              <w:t>(20% of Total grade)</w:t>
            </w:r>
          </w:p>
        </w:tc>
      </w:tr>
      <w:tr w:rsidR="00704076" w:rsidRPr="00954BE3" w14:paraId="1D591391" w14:textId="77777777" w:rsidTr="00A82E69">
        <w:trPr>
          <w:trHeight w:val="355"/>
        </w:trPr>
        <w:tc>
          <w:tcPr>
            <w:tcW w:w="4993" w:type="dxa"/>
            <w:tcBorders>
              <w:bottom w:val="single" w:sz="4" w:space="0" w:color="auto"/>
            </w:tcBorders>
            <w:shd w:val="clear" w:color="auto" w:fill="auto"/>
          </w:tcPr>
          <w:p w14:paraId="342D7AB5" w14:textId="77777777" w:rsidR="00704076" w:rsidRPr="00954BE3" w:rsidRDefault="00704076" w:rsidP="00A82E69">
            <w:pPr>
              <w:spacing w:line="276" w:lineRule="auto"/>
              <w:jc w:val="center"/>
              <w:rPr>
                <w:rFonts w:asciiTheme="majorHAnsi" w:hAnsiTheme="majorHAnsi"/>
              </w:rPr>
            </w:pPr>
          </w:p>
        </w:tc>
        <w:tc>
          <w:tcPr>
            <w:tcW w:w="5482" w:type="dxa"/>
            <w:tcBorders>
              <w:bottom w:val="single" w:sz="4" w:space="0" w:color="auto"/>
            </w:tcBorders>
            <w:shd w:val="clear" w:color="auto" w:fill="auto"/>
            <w:vAlign w:val="center"/>
          </w:tcPr>
          <w:p w14:paraId="4FC950D6" w14:textId="77777777" w:rsidR="00704076" w:rsidRPr="00954BE3" w:rsidRDefault="00704076" w:rsidP="00A82E69">
            <w:pPr>
              <w:spacing w:line="276" w:lineRule="auto"/>
              <w:jc w:val="center"/>
              <w:rPr>
                <w:rFonts w:asciiTheme="majorHAnsi" w:hAnsiTheme="majorHAnsi"/>
                <w:b/>
              </w:rPr>
            </w:pPr>
            <w:r w:rsidRPr="00954BE3">
              <w:rPr>
                <w:rFonts w:asciiTheme="majorHAnsi" w:hAnsiTheme="majorHAnsi"/>
                <w:b/>
              </w:rPr>
              <w:t xml:space="preserve">Assignment Total </w:t>
            </w:r>
            <w:proofErr w:type="gramStart"/>
            <w:r w:rsidRPr="00954BE3">
              <w:rPr>
                <w:rFonts w:asciiTheme="majorHAnsi" w:hAnsiTheme="majorHAnsi"/>
                <w:b/>
              </w:rPr>
              <w:t>Score  _</w:t>
            </w:r>
            <w:proofErr w:type="gramEnd"/>
            <w:r w:rsidRPr="00954BE3">
              <w:rPr>
                <w:rFonts w:asciiTheme="majorHAnsi" w:hAnsiTheme="majorHAnsi"/>
                <w:b/>
              </w:rPr>
              <w:t>____</w:t>
            </w:r>
          </w:p>
          <w:p w14:paraId="792F0ED6" w14:textId="77777777" w:rsidR="00704076" w:rsidRPr="00954BE3" w:rsidRDefault="00704076" w:rsidP="00A82E69">
            <w:pPr>
              <w:spacing w:line="276" w:lineRule="auto"/>
              <w:jc w:val="center"/>
              <w:rPr>
                <w:rFonts w:asciiTheme="majorHAnsi" w:hAnsiTheme="majorHAnsi"/>
                <w:b/>
              </w:rPr>
            </w:pPr>
            <w:r w:rsidRPr="00954BE3">
              <w:rPr>
                <w:rFonts w:asciiTheme="majorHAnsi" w:hAnsiTheme="majorHAnsi"/>
                <w:b/>
              </w:rPr>
              <w:t>(40% of Total grade)</w:t>
            </w:r>
          </w:p>
        </w:tc>
      </w:tr>
      <w:tr w:rsidR="00704076" w:rsidRPr="00954BE3" w14:paraId="14DD84D9" w14:textId="77777777" w:rsidTr="00A82E69">
        <w:trPr>
          <w:trHeight w:val="355"/>
        </w:trPr>
        <w:tc>
          <w:tcPr>
            <w:tcW w:w="4993" w:type="dxa"/>
            <w:shd w:val="clear" w:color="auto" w:fill="FFFF00"/>
          </w:tcPr>
          <w:p w14:paraId="7D5063D6" w14:textId="77777777" w:rsidR="00704076" w:rsidRPr="00954BE3" w:rsidRDefault="00704076" w:rsidP="00A82E69">
            <w:pPr>
              <w:spacing w:line="276" w:lineRule="auto"/>
              <w:jc w:val="center"/>
              <w:rPr>
                <w:rFonts w:asciiTheme="majorHAnsi" w:hAnsiTheme="majorHAnsi"/>
              </w:rPr>
            </w:pPr>
            <w:r w:rsidRPr="00954BE3">
              <w:rPr>
                <w:rFonts w:asciiTheme="majorHAnsi" w:hAnsiTheme="majorHAnsi"/>
                <w:i/>
              </w:rPr>
              <w:t>Grade Calculator can be found on OFS website</w:t>
            </w:r>
          </w:p>
        </w:tc>
        <w:tc>
          <w:tcPr>
            <w:tcW w:w="5482" w:type="dxa"/>
            <w:shd w:val="clear" w:color="auto" w:fill="FFFF00"/>
            <w:vAlign w:val="center"/>
          </w:tcPr>
          <w:p w14:paraId="1012F17F" w14:textId="77777777" w:rsidR="00704076" w:rsidRPr="00954BE3" w:rsidRDefault="00704076" w:rsidP="00A82E69">
            <w:pPr>
              <w:spacing w:line="276" w:lineRule="auto"/>
              <w:jc w:val="center"/>
              <w:rPr>
                <w:rFonts w:asciiTheme="majorHAnsi" w:hAnsiTheme="majorHAnsi"/>
                <w:b/>
              </w:rPr>
            </w:pPr>
            <w:r w:rsidRPr="00954BE3">
              <w:rPr>
                <w:rFonts w:asciiTheme="majorHAnsi" w:hAnsiTheme="majorHAnsi"/>
                <w:b/>
              </w:rPr>
              <w:t>Final Course Score/Grade for Semester</w:t>
            </w:r>
          </w:p>
          <w:p w14:paraId="41C74637" w14:textId="77777777" w:rsidR="00704076" w:rsidRPr="00954BE3" w:rsidRDefault="00704076" w:rsidP="00A82E69">
            <w:pPr>
              <w:spacing w:line="276" w:lineRule="auto"/>
              <w:jc w:val="center"/>
              <w:rPr>
                <w:rFonts w:asciiTheme="majorHAnsi" w:hAnsiTheme="majorHAnsi"/>
                <w:b/>
              </w:rPr>
            </w:pPr>
            <w:r w:rsidRPr="00954BE3">
              <w:rPr>
                <w:rFonts w:asciiTheme="majorHAnsi" w:hAnsiTheme="majorHAnsi"/>
                <w:b/>
              </w:rPr>
              <w:t>_________/_________</w:t>
            </w:r>
          </w:p>
        </w:tc>
      </w:tr>
      <w:tr w:rsidR="00704076" w:rsidRPr="00954BE3" w14:paraId="4842D611" w14:textId="77777777" w:rsidTr="00A82E69">
        <w:trPr>
          <w:trHeight w:val="355"/>
        </w:trPr>
        <w:tc>
          <w:tcPr>
            <w:tcW w:w="4993" w:type="dxa"/>
            <w:shd w:val="clear" w:color="auto" w:fill="auto"/>
          </w:tcPr>
          <w:p w14:paraId="113E3CA5" w14:textId="77777777" w:rsidR="00704076" w:rsidRPr="00954BE3" w:rsidRDefault="00704076" w:rsidP="00A82E69">
            <w:pPr>
              <w:spacing w:line="276" w:lineRule="auto"/>
              <w:jc w:val="center"/>
              <w:rPr>
                <w:rFonts w:asciiTheme="majorHAnsi" w:hAnsiTheme="majorHAnsi"/>
                <w:b/>
              </w:rPr>
            </w:pPr>
            <w:r w:rsidRPr="00954BE3">
              <w:rPr>
                <w:rFonts w:asciiTheme="majorHAnsi" w:hAnsiTheme="majorHAnsi"/>
              </w:rPr>
              <w:t>Mentor letter received?   Yes or no</w:t>
            </w:r>
          </w:p>
        </w:tc>
        <w:tc>
          <w:tcPr>
            <w:tcW w:w="5482" w:type="dxa"/>
            <w:shd w:val="clear" w:color="auto" w:fill="auto"/>
          </w:tcPr>
          <w:p w14:paraId="1BA9482E" w14:textId="77777777" w:rsidR="00704076" w:rsidRPr="00954BE3" w:rsidRDefault="00704076" w:rsidP="00A82E69">
            <w:pPr>
              <w:spacing w:line="276" w:lineRule="auto"/>
              <w:jc w:val="center"/>
              <w:rPr>
                <w:rFonts w:asciiTheme="majorHAnsi" w:hAnsiTheme="majorHAnsi"/>
              </w:rPr>
            </w:pPr>
            <w:r w:rsidRPr="00954BE3">
              <w:rPr>
                <w:rFonts w:asciiTheme="majorHAnsi" w:hAnsiTheme="majorHAnsi"/>
              </w:rPr>
              <w:t>Supe</w:t>
            </w:r>
            <w:r>
              <w:rPr>
                <w:rFonts w:asciiTheme="majorHAnsi" w:hAnsiTheme="majorHAnsi"/>
              </w:rPr>
              <w:t>rvisor letter received?   Yes or</w:t>
            </w:r>
            <w:r w:rsidRPr="00954BE3">
              <w:rPr>
                <w:rFonts w:asciiTheme="majorHAnsi" w:hAnsiTheme="majorHAnsi"/>
              </w:rPr>
              <w:t xml:space="preserve"> no</w:t>
            </w:r>
          </w:p>
        </w:tc>
      </w:tr>
      <w:tr w:rsidR="00704076" w:rsidRPr="00954BE3" w14:paraId="4699FEE4" w14:textId="77777777" w:rsidTr="00A82E69">
        <w:trPr>
          <w:trHeight w:val="355"/>
        </w:trPr>
        <w:tc>
          <w:tcPr>
            <w:tcW w:w="4993" w:type="dxa"/>
            <w:vMerge w:val="restart"/>
            <w:shd w:val="clear" w:color="auto" w:fill="auto"/>
          </w:tcPr>
          <w:p w14:paraId="471B1D59" w14:textId="77777777" w:rsidR="00704076" w:rsidRPr="00954BE3" w:rsidRDefault="00704076" w:rsidP="00A82E69">
            <w:pPr>
              <w:tabs>
                <w:tab w:val="left" w:pos="7169"/>
              </w:tabs>
              <w:jc w:val="center"/>
              <w:rPr>
                <w:rFonts w:asciiTheme="majorHAnsi" w:hAnsiTheme="majorHAnsi"/>
              </w:rPr>
            </w:pPr>
            <w:r w:rsidRPr="00954BE3">
              <w:rPr>
                <w:rFonts w:asciiTheme="majorHAnsi" w:hAnsiTheme="majorHAnsi"/>
              </w:rPr>
              <w:t>GRADE KEY</w:t>
            </w:r>
          </w:p>
          <w:p w14:paraId="7641AAA2" w14:textId="77777777" w:rsidR="00704076" w:rsidRPr="00954BE3" w:rsidRDefault="00704076" w:rsidP="00A82E69">
            <w:pPr>
              <w:tabs>
                <w:tab w:val="left" w:pos="7169"/>
              </w:tabs>
              <w:jc w:val="center"/>
              <w:rPr>
                <w:rFonts w:asciiTheme="majorHAnsi" w:hAnsiTheme="majorHAnsi" w:cs="Arial"/>
                <w:b/>
                <w:u w:val="single"/>
              </w:rPr>
            </w:pPr>
          </w:p>
          <w:p w14:paraId="503BF7BF" w14:textId="77777777" w:rsidR="00704076" w:rsidRPr="00954BE3" w:rsidRDefault="00704076" w:rsidP="00A82E69">
            <w:pPr>
              <w:spacing w:line="276" w:lineRule="auto"/>
              <w:jc w:val="center"/>
              <w:rPr>
                <w:rFonts w:asciiTheme="majorHAnsi" w:hAnsiTheme="majorHAnsi"/>
                <w:b/>
              </w:rPr>
            </w:pPr>
            <w:r w:rsidRPr="00954BE3">
              <w:rPr>
                <w:rFonts w:asciiTheme="majorHAnsi" w:hAnsiTheme="majorHAnsi"/>
                <w:b/>
                <w:noProof/>
              </w:rPr>
              <mc:AlternateContent>
                <mc:Choice Requires="wps">
                  <w:drawing>
                    <wp:anchor distT="0" distB="0" distL="114300" distR="114300" simplePos="0" relativeHeight="251661312" behindDoc="0" locked="0" layoutInCell="1" allowOverlap="1" wp14:anchorId="623BBC37" wp14:editId="28B075CE">
                      <wp:simplePos x="0" y="0"/>
                      <wp:positionH relativeFrom="column">
                        <wp:posOffset>344805</wp:posOffset>
                      </wp:positionH>
                      <wp:positionV relativeFrom="paragraph">
                        <wp:posOffset>4445</wp:posOffset>
                      </wp:positionV>
                      <wp:extent cx="2438400" cy="2057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4384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728"/>
                                  </w:tblGrid>
                                  <w:tr w:rsidR="00704076" w:rsidRPr="00A603D9" w14:paraId="67BDEBE0" w14:textId="77777777" w:rsidTr="00212F60">
                                    <w:tc>
                                      <w:tcPr>
                                        <w:tcW w:w="1530" w:type="dxa"/>
                                        <w:shd w:val="clear" w:color="auto" w:fill="auto"/>
                                      </w:tcPr>
                                      <w:p w14:paraId="25999822" w14:textId="77777777" w:rsidR="00704076" w:rsidRPr="00A603D9" w:rsidRDefault="00704076" w:rsidP="00212F60">
                                        <w:pPr>
                                          <w:rPr>
                                            <w:rFonts w:asciiTheme="majorHAnsi" w:hAnsiTheme="majorHAnsi"/>
                                          </w:rPr>
                                        </w:pPr>
                                        <w:r w:rsidRPr="00A603D9">
                                          <w:rPr>
                                            <w:rFonts w:asciiTheme="majorHAnsi" w:hAnsiTheme="majorHAnsi"/>
                                          </w:rPr>
                                          <w:t>Grade</w:t>
                                        </w:r>
                                      </w:p>
                                    </w:tc>
                                    <w:tc>
                                      <w:tcPr>
                                        <w:tcW w:w="1728" w:type="dxa"/>
                                        <w:shd w:val="clear" w:color="auto" w:fill="auto"/>
                                      </w:tcPr>
                                      <w:p w14:paraId="106E04E1" w14:textId="77777777" w:rsidR="00704076" w:rsidRPr="00A603D9" w:rsidRDefault="00704076" w:rsidP="00212F60">
                                        <w:pPr>
                                          <w:rPr>
                                            <w:rFonts w:asciiTheme="majorHAnsi" w:hAnsiTheme="majorHAnsi"/>
                                          </w:rPr>
                                        </w:pPr>
                                        <w:r w:rsidRPr="00A603D9">
                                          <w:rPr>
                                            <w:rFonts w:asciiTheme="majorHAnsi" w:hAnsiTheme="majorHAnsi"/>
                                          </w:rPr>
                                          <w:t>Points or</w:t>
                                        </w:r>
                                        <w:r>
                                          <w:rPr>
                                            <w:rFonts w:asciiTheme="majorHAnsi" w:hAnsiTheme="majorHAnsi"/>
                                          </w:rPr>
                                          <w:t xml:space="preserve"> </w:t>
                                        </w:r>
                                        <w:r w:rsidRPr="00A603D9">
                                          <w:rPr>
                                            <w:rFonts w:asciiTheme="majorHAnsi" w:hAnsiTheme="majorHAnsi"/>
                                          </w:rPr>
                                          <w:t>%</w:t>
                                        </w:r>
                                      </w:p>
                                    </w:tc>
                                  </w:tr>
                                  <w:tr w:rsidR="00704076" w:rsidRPr="00A603D9" w14:paraId="6EFB8217" w14:textId="77777777" w:rsidTr="00212F60">
                                    <w:tc>
                                      <w:tcPr>
                                        <w:tcW w:w="1530" w:type="dxa"/>
                                        <w:shd w:val="clear" w:color="auto" w:fill="auto"/>
                                      </w:tcPr>
                                      <w:p w14:paraId="7C0EDCCB" w14:textId="77777777" w:rsidR="00704076" w:rsidRPr="00A603D9" w:rsidRDefault="00704076" w:rsidP="00212F60">
                                        <w:pPr>
                                          <w:ind w:left="494"/>
                                          <w:rPr>
                                            <w:rFonts w:asciiTheme="majorHAnsi" w:hAnsiTheme="majorHAnsi"/>
                                          </w:rPr>
                                        </w:pPr>
                                        <w:r w:rsidRPr="00A603D9">
                                          <w:rPr>
                                            <w:rFonts w:asciiTheme="majorHAnsi" w:hAnsiTheme="majorHAnsi"/>
                                          </w:rPr>
                                          <w:t>A</w:t>
                                        </w:r>
                                      </w:p>
                                    </w:tc>
                                    <w:tc>
                                      <w:tcPr>
                                        <w:tcW w:w="1728" w:type="dxa"/>
                                        <w:shd w:val="clear" w:color="auto" w:fill="auto"/>
                                      </w:tcPr>
                                      <w:p w14:paraId="61395194" w14:textId="77777777" w:rsidR="00704076" w:rsidRPr="00A603D9" w:rsidRDefault="00704076" w:rsidP="00212F60">
                                        <w:pPr>
                                          <w:ind w:left="134"/>
                                          <w:rPr>
                                            <w:rFonts w:asciiTheme="majorHAnsi" w:hAnsiTheme="majorHAnsi"/>
                                          </w:rPr>
                                        </w:pPr>
                                        <w:r w:rsidRPr="00A603D9">
                                          <w:rPr>
                                            <w:rFonts w:asciiTheme="majorHAnsi" w:hAnsiTheme="majorHAnsi"/>
                                          </w:rPr>
                                          <w:t>&gt;2.14</w:t>
                                        </w:r>
                                      </w:p>
                                    </w:tc>
                                  </w:tr>
                                  <w:tr w:rsidR="00704076" w:rsidRPr="00A603D9" w14:paraId="259EBEDE" w14:textId="77777777" w:rsidTr="00212F60">
                                    <w:tc>
                                      <w:tcPr>
                                        <w:tcW w:w="1530" w:type="dxa"/>
                                        <w:shd w:val="clear" w:color="auto" w:fill="auto"/>
                                      </w:tcPr>
                                      <w:p w14:paraId="41BA98B4" w14:textId="77777777" w:rsidR="00704076" w:rsidRPr="00A603D9" w:rsidRDefault="00704076" w:rsidP="00212F60">
                                        <w:pPr>
                                          <w:ind w:left="494"/>
                                          <w:rPr>
                                            <w:rFonts w:asciiTheme="majorHAnsi" w:hAnsiTheme="majorHAnsi"/>
                                          </w:rPr>
                                        </w:pPr>
                                        <w:r w:rsidRPr="00A603D9">
                                          <w:rPr>
                                            <w:rFonts w:asciiTheme="majorHAnsi" w:hAnsiTheme="majorHAnsi"/>
                                          </w:rPr>
                                          <w:t>A-</w:t>
                                        </w:r>
                                      </w:p>
                                    </w:tc>
                                    <w:tc>
                                      <w:tcPr>
                                        <w:tcW w:w="1728" w:type="dxa"/>
                                        <w:shd w:val="clear" w:color="auto" w:fill="auto"/>
                                      </w:tcPr>
                                      <w:p w14:paraId="2E80FE0B" w14:textId="77777777" w:rsidR="00704076" w:rsidRPr="00A603D9" w:rsidRDefault="00704076" w:rsidP="00212F60">
                                        <w:pPr>
                                          <w:ind w:left="134"/>
                                          <w:rPr>
                                            <w:rFonts w:asciiTheme="majorHAnsi" w:hAnsiTheme="majorHAnsi"/>
                                          </w:rPr>
                                        </w:pPr>
                                        <w:r w:rsidRPr="00A603D9">
                                          <w:rPr>
                                            <w:rFonts w:asciiTheme="majorHAnsi" w:hAnsiTheme="majorHAnsi"/>
                                          </w:rPr>
                                          <w:t>2.13-2.02</w:t>
                                        </w:r>
                                      </w:p>
                                    </w:tc>
                                  </w:tr>
                                  <w:tr w:rsidR="00704076" w:rsidRPr="00A603D9" w14:paraId="017F25ED" w14:textId="77777777" w:rsidTr="00212F60">
                                    <w:tc>
                                      <w:tcPr>
                                        <w:tcW w:w="1530" w:type="dxa"/>
                                        <w:shd w:val="clear" w:color="auto" w:fill="auto"/>
                                      </w:tcPr>
                                      <w:p w14:paraId="560D2071" w14:textId="77777777" w:rsidR="00704076" w:rsidRPr="00A603D9" w:rsidRDefault="00704076" w:rsidP="00212F60">
                                        <w:pPr>
                                          <w:ind w:left="494"/>
                                          <w:rPr>
                                            <w:rFonts w:asciiTheme="majorHAnsi" w:hAnsiTheme="majorHAnsi"/>
                                          </w:rPr>
                                        </w:pPr>
                                        <w:r w:rsidRPr="00A603D9">
                                          <w:rPr>
                                            <w:rFonts w:asciiTheme="majorHAnsi" w:hAnsiTheme="majorHAnsi"/>
                                          </w:rPr>
                                          <w:t>B+</w:t>
                                        </w:r>
                                      </w:p>
                                    </w:tc>
                                    <w:tc>
                                      <w:tcPr>
                                        <w:tcW w:w="1728" w:type="dxa"/>
                                        <w:shd w:val="clear" w:color="auto" w:fill="auto"/>
                                      </w:tcPr>
                                      <w:p w14:paraId="50A26811" w14:textId="77777777" w:rsidR="00704076" w:rsidRPr="00A603D9" w:rsidRDefault="00704076" w:rsidP="00212F60">
                                        <w:pPr>
                                          <w:tabs>
                                            <w:tab w:val="left" w:pos="272"/>
                                          </w:tabs>
                                          <w:ind w:left="134"/>
                                          <w:rPr>
                                            <w:rFonts w:asciiTheme="majorHAnsi" w:hAnsiTheme="majorHAnsi"/>
                                          </w:rPr>
                                        </w:pPr>
                                        <w:r w:rsidRPr="00A603D9">
                                          <w:rPr>
                                            <w:rFonts w:asciiTheme="majorHAnsi" w:hAnsiTheme="majorHAnsi"/>
                                          </w:rPr>
                                          <w:t>2.01-1.90</w:t>
                                        </w:r>
                                      </w:p>
                                    </w:tc>
                                  </w:tr>
                                  <w:tr w:rsidR="00704076" w:rsidRPr="00A603D9" w14:paraId="72B67746" w14:textId="77777777" w:rsidTr="00212F60">
                                    <w:tc>
                                      <w:tcPr>
                                        <w:tcW w:w="1530" w:type="dxa"/>
                                        <w:shd w:val="clear" w:color="auto" w:fill="auto"/>
                                      </w:tcPr>
                                      <w:p w14:paraId="05DEAF19" w14:textId="77777777" w:rsidR="00704076" w:rsidRPr="00A603D9" w:rsidRDefault="00704076" w:rsidP="00212F60">
                                        <w:pPr>
                                          <w:ind w:left="494"/>
                                          <w:rPr>
                                            <w:rFonts w:asciiTheme="majorHAnsi" w:hAnsiTheme="majorHAnsi"/>
                                          </w:rPr>
                                        </w:pPr>
                                        <w:r w:rsidRPr="00A603D9">
                                          <w:rPr>
                                            <w:rFonts w:asciiTheme="majorHAnsi" w:hAnsiTheme="majorHAnsi"/>
                                          </w:rPr>
                                          <w:t>B</w:t>
                                        </w:r>
                                      </w:p>
                                    </w:tc>
                                    <w:tc>
                                      <w:tcPr>
                                        <w:tcW w:w="1728" w:type="dxa"/>
                                        <w:shd w:val="clear" w:color="auto" w:fill="auto"/>
                                      </w:tcPr>
                                      <w:p w14:paraId="4AEFF5D3" w14:textId="77777777" w:rsidR="00704076" w:rsidRPr="00A603D9" w:rsidRDefault="00704076" w:rsidP="00212F60">
                                        <w:pPr>
                                          <w:tabs>
                                            <w:tab w:val="left" w:pos="272"/>
                                          </w:tabs>
                                          <w:ind w:left="134"/>
                                          <w:rPr>
                                            <w:rFonts w:asciiTheme="majorHAnsi" w:hAnsiTheme="majorHAnsi"/>
                                          </w:rPr>
                                        </w:pPr>
                                        <w:r w:rsidRPr="00A603D9">
                                          <w:rPr>
                                            <w:rFonts w:asciiTheme="majorHAnsi" w:hAnsiTheme="majorHAnsi"/>
                                          </w:rPr>
                                          <w:t>1.89-1.78</w:t>
                                        </w:r>
                                      </w:p>
                                    </w:tc>
                                  </w:tr>
                                  <w:tr w:rsidR="00704076" w:rsidRPr="00A603D9" w14:paraId="467AE907" w14:textId="77777777" w:rsidTr="00212F60">
                                    <w:tc>
                                      <w:tcPr>
                                        <w:tcW w:w="1530" w:type="dxa"/>
                                        <w:shd w:val="clear" w:color="auto" w:fill="auto"/>
                                      </w:tcPr>
                                      <w:p w14:paraId="5D0AAE4A" w14:textId="77777777" w:rsidR="00704076" w:rsidRPr="00A603D9" w:rsidRDefault="00704076" w:rsidP="00212F60">
                                        <w:pPr>
                                          <w:ind w:left="494"/>
                                          <w:rPr>
                                            <w:rFonts w:asciiTheme="majorHAnsi" w:hAnsiTheme="majorHAnsi"/>
                                          </w:rPr>
                                        </w:pPr>
                                        <w:r w:rsidRPr="00A603D9">
                                          <w:rPr>
                                            <w:rFonts w:asciiTheme="majorHAnsi" w:hAnsiTheme="majorHAnsi"/>
                                          </w:rPr>
                                          <w:t>B-</w:t>
                                        </w:r>
                                      </w:p>
                                    </w:tc>
                                    <w:tc>
                                      <w:tcPr>
                                        <w:tcW w:w="1728" w:type="dxa"/>
                                        <w:shd w:val="clear" w:color="auto" w:fill="auto"/>
                                      </w:tcPr>
                                      <w:p w14:paraId="7DCD4271" w14:textId="77777777" w:rsidR="00704076" w:rsidRPr="00A603D9" w:rsidRDefault="00704076" w:rsidP="00212F60">
                                        <w:pPr>
                                          <w:tabs>
                                            <w:tab w:val="left" w:pos="272"/>
                                          </w:tabs>
                                          <w:ind w:left="134"/>
                                          <w:rPr>
                                            <w:rFonts w:asciiTheme="majorHAnsi" w:hAnsiTheme="majorHAnsi"/>
                                          </w:rPr>
                                        </w:pPr>
                                        <w:r w:rsidRPr="00A603D9">
                                          <w:rPr>
                                            <w:rFonts w:asciiTheme="majorHAnsi" w:hAnsiTheme="majorHAnsi"/>
                                          </w:rPr>
                                          <w:t>1.77-1.66</w:t>
                                        </w:r>
                                      </w:p>
                                    </w:tc>
                                  </w:tr>
                                  <w:tr w:rsidR="00704076" w:rsidRPr="00A603D9" w14:paraId="7F7CA168" w14:textId="77777777" w:rsidTr="00212F60">
                                    <w:tc>
                                      <w:tcPr>
                                        <w:tcW w:w="1530" w:type="dxa"/>
                                        <w:shd w:val="clear" w:color="auto" w:fill="auto"/>
                                      </w:tcPr>
                                      <w:p w14:paraId="744A94AC" w14:textId="77777777" w:rsidR="00704076" w:rsidRPr="00A603D9" w:rsidRDefault="00704076" w:rsidP="00212F60">
                                        <w:pPr>
                                          <w:ind w:left="494"/>
                                          <w:rPr>
                                            <w:rFonts w:asciiTheme="majorHAnsi" w:hAnsiTheme="majorHAnsi"/>
                                          </w:rPr>
                                        </w:pPr>
                                        <w:r w:rsidRPr="00A603D9">
                                          <w:rPr>
                                            <w:rFonts w:asciiTheme="majorHAnsi" w:hAnsiTheme="majorHAnsi"/>
                                          </w:rPr>
                                          <w:t>C+</w:t>
                                        </w:r>
                                      </w:p>
                                    </w:tc>
                                    <w:tc>
                                      <w:tcPr>
                                        <w:tcW w:w="1728" w:type="dxa"/>
                                        <w:shd w:val="clear" w:color="auto" w:fill="auto"/>
                                      </w:tcPr>
                                      <w:p w14:paraId="6C36703C" w14:textId="77777777" w:rsidR="00704076" w:rsidRPr="00A603D9" w:rsidRDefault="00704076" w:rsidP="00212F60">
                                        <w:pPr>
                                          <w:tabs>
                                            <w:tab w:val="left" w:pos="272"/>
                                          </w:tabs>
                                          <w:ind w:left="134"/>
                                          <w:rPr>
                                            <w:rFonts w:asciiTheme="majorHAnsi" w:hAnsiTheme="majorHAnsi"/>
                                          </w:rPr>
                                        </w:pPr>
                                        <w:r w:rsidRPr="00A603D9">
                                          <w:rPr>
                                            <w:rFonts w:asciiTheme="majorHAnsi" w:hAnsiTheme="majorHAnsi"/>
                                          </w:rPr>
                                          <w:t>1.65-1.54</w:t>
                                        </w:r>
                                      </w:p>
                                    </w:tc>
                                  </w:tr>
                                  <w:tr w:rsidR="00704076" w:rsidRPr="00A603D9" w14:paraId="69C1495F" w14:textId="77777777" w:rsidTr="00212F60">
                                    <w:tc>
                                      <w:tcPr>
                                        <w:tcW w:w="1530" w:type="dxa"/>
                                        <w:shd w:val="clear" w:color="auto" w:fill="auto"/>
                                      </w:tcPr>
                                      <w:p w14:paraId="6B491D79" w14:textId="77777777" w:rsidR="00704076" w:rsidRPr="00A603D9" w:rsidRDefault="00704076" w:rsidP="00212F60">
                                        <w:pPr>
                                          <w:ind w:left="494"/>
                                          <w:rPr>
                                            <w:rFonts w:asciiTheme="majorHAnsi" w:hAnsiTheme="majorHAnsi"/>
                                          </w:rPr>
                                        </w:pPr>
                                        <w:r w:rsidRPr="00A603D9">
                                          <w:rPr>
                                            <w:rFonts w:asciiTheme="majorHAnsi" w:hAnsiTheme="majorHAnsi"/>
                                          </w:rPr>
                                          <w:t>C</w:t>
                                        </w:r>
                                      </w:p>
                                    </w:tc>
                                    <w:tc>
                                      <w:tcPr>
                                        <w:tcW w:w="1728" w:type="dxa"/>
                                        <w:shd w:val="clear" w:color="auto" w:fill="auto"/>
                                      </w:tcPr>
                                      <w:p w14:paraId="6EFC8D2F" w14:textId="77777777" w:rsidR="00704076" w:rsidRPr="00A603D9" w:rsidRDefault="00704076" w:rsidP="00212F60">
                                        <w:pPr>
                                          <w:tabs>
                                            <w:tab w:val="left" w:pos="272"/>
                                          </w:tabs>
                                          <w:ind w:left="134"/>
                                          <w:rPr>
                                            <w:rFonts w:asciiTheme="majorHAnsi" w:hAnsiTheme="majorHAnsi"/>
                                          </w:rPr>
                                        </w:pPr>
                                        <w:r w:rsidRPr="00A603D9">
                                          <w:rPr>
                                            <w:rFonts w:asciiTheme="majorHAnsi" w:hAnsiTheme="majorHAnsi"/>
                                          </w:rPr>
                                          <w:t>1.53-1.42</w:t>
                                        </w:r>
                                      </w:p>
                                    </w:tc>
                                  </w:tr>
                                  <w:tr w:rsidR="00704076" w:rsidRPr="00A603D9" w14:paraId="4D5BC0AA" w14:textId="77777777" w:rsidTr="00212F60">
                                    <w:tc>
                                      <w:tcPr>
                                        <w:tcW w:w="1530" w:type="dxa"/>
                                        <w:shd w:val="clear" w:color="auto" w:fill="auto"/>
                                      </w:tcPr>
                                      <w:p w14:paraId="3728A0BF" w14:textId="77777777" w:rsidR="00704076" w:rsidRPr="00A603D9" w:rsidRDefault="00704076" w:rsidP="00212F60">
                                        <w:pPr>
                                          <w:ind w:left="494"/>
                                          <w:rPr>
                                            <w:rFonts w:asciiTheme="majorHAnsi" w:hAnsiTheme="majorHAnsi"/>
                                          </w:rPr>
                                        </w:pPr>
                                        <w:r w:rsidRPr="00A603D9">
                                          <w:rPr>
                                            <w:rFonts w:asciiTheme="majorHAnsi" w:hAnsiTheme="majorHAnsi"/>
                                          </w:rPr>
                                          <w:t>D</w:t>
                                        </w:r>
                                      </w:p>
                                    </w:tc>
                                    <w:tc>
                                      <w:tcPr>
                                        <w:tcW w:w="1728" w:type="dxa"/>
                                        <w:shd w:val="clear" w:color="auto" w:fill="auto"/>
                                      </w:tcPr>
                                      <w:p w14:paraId="2CAB940F" w14:textId="77777777" w:rsidR="00704076" w:rsidRPr="00A603D9" w:rsidRDefault="00704076" w:rsidP="00212F60">
                                        <w:pPr>
                                          <w:tabs>
                                            <w:tab w:val="left" w:pos="272"/>
                                          </w:tabs>
                                          <w:ind w:left="134"/>
                                          <w:rPr>
                                            <w:rFonts w:asciiTheme="majorHAnsi" w:hAnsiTheme="majorHAnsi"/>
                                          </w:rPr>
                                        </w:pPr>
                                        <w:r w:rsidRPr="00A603D9">
                                          <w:rPr>
                                            <w:rFonts w:asciiTheme="majorHAnsi" w:hAnsiTheme="majorHAnsi"/>
                                          </w:rPr>
                                          <w:t>1.41-1.30</w:t>
                                        </w:r>
                                      </w:p>
                                    </w:tc>
                                  </w:tr>
                                  <w:tr w:rsidR="00704076" w:rsidRPr="00A603D9" w14:paraId="0DF8B098" w14:textId="77777777" w:rsidTr="00212F60">
                                    <w:tc>
                                      <w:tcPr>
                                        <w:tcW w:w="1530" w:type="dxa"/>
                                        <w:shd w:val="clear" w:color="auto" w:fill="auto"/>
                                      </w:tcPr>
                                      <w:p w14:paraId="53FB22F5" w14:textId="77777777" w:rsidR="00704076" w:rsidRPr="00A603D9" w:rsidRDefault="00704076" w:rsidP="00212F60">
                                        <w:pPr>
                                          <w:ind w:left="494"/>
                                          <w:rPr>
                                            <w:rFonts w:asciiTheme="majorHAnsi" w:hAnsiTheme="majorHAnsi"/>
                                          </w:rPr>
                                        </w:pPr>
                                        <w:r w:rsidRPr="00A603D9">
                                          <w:rPr>
                                            <w:rFonts w:asciiTheme="majorHAnsi" w:hAnsiTheme="majorHAnsi"/>
                                          </w:rPr>
                                          <w:t>F</w:t>
                                        </w:r>
                                      </w:p>
                                    </w:tc>
                                    <w:tc>
                                      <w:tcPr>
                                        <w:tcW w:w="1728" w:type="dxa"/>
                                        <w:shd w:val="clear" w:color="auto" w:fill="auto"/>
                                      </w:tcPr>
                                      <w:p w14:paraId="6478EBBD" w14:textId="77777777" w:rsidR="00704076" w:rsidRPr="00A603D9" w:rsidRDefault="00704076" w:rsidP="00212F60">
                                        <w:pPr>
                                          <w:tabs>
                                            <w:tab w:val="left" w:pos="272"/>
                                          </w:tabs>
                                          <w:ind w:left="134"/>
                                          <w:rPr>
                                            <w:rFonts w:asciiTheme="majorHAnsi" w:hAnsiTheme="majorHAnsi"/>
                                          </w:rPr>
                                        </w:pPr>
                                        <w:r w:rsidRPr="00A603D9">
                                          <w:rPr>
                                            <w:rFonts w:asciiTheme="majorHAnsi" w:hAnsiTheme="majorHAnsi"/>
                                          </w:rPr>
                                          <w:t>1.29 &gt;</w:t>
                                        </w:r>
                                      </w:p>
                                    </w:tc>
                                  </w:tr>
                                </w:tbl>
                                <w:p w14:paraId="189B5F29" w14:textId="77777777" w:rsidR="00704076" w:rsidRDefault="00704076" w:rsidP="007040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3BBC37" id="Text Box 4" o:spid="_x0000_s1027" type="#_x0000_t202" style="position:absolute;left:0;text-align:left;margin-left:27.15pt;margin-top:.35pt;width:192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" filled="f" stroked="f">
                      <v:textbo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728"/>
                            </w:tblGrid>
                            <w:tr w:rsidR="00704076" w:rsidRPr="00A603D9" w14:paraId="67BDEBE0" w14:textId="77777777" w:rsidTr="00212F60">
                              <w:tc>
                                <w:tcPr>
                                  <w:tcW w:w="1530" w:type="dxa"/>
                                  <w:shd w:val="clear" w:color="auto" w:fill="auto"/>
                                </w:tcPr>
                                <w:p w14:paraId="25999822" w14:textId="77777777" w:rsidR="00704076" w:rsidRPr="00A603D9" w:rsidRDefault="00704076" w:rsidP="00212F60">
                                  <w:pPr>
                                    <w:rPr>
                                      <w:rFonts w:asciiTheme="majorHAnsi" w:hAnsiTheme="majorHAnsi"/>
                                    </w:rPr>
                                  </w:pPr>
                                  <w:r w:rsidRPr="00A603D9">
                                    <w:rPr>
                                      <w:rFonts w:asciiTheme="majorHAnsi" w:hAnsiTheme="majorHAnsi"/>
                                    </w:rPr>
                                    <w:t>Grade</w:t>
                                  </w:r>
                                </w:p>
                              </w:tc>
                              <w:tc>
                                <w:tcPr>
                                  <w:tcW w:w="1728" w:type="dxa"/>
                                  <w:shd w:val="clear" w:color="auto" w:fill="auto"/>
                                </w:tcPr>
                                <w:p w14:paraId="106E04E1" w14:textId="77777777" w:rsidR="00704076" w:rsidRPr="00A603D9" w:rsidRDefault="00704076" w:rsidP="00212F60">
                                  <w:pPr>
                                    <w:rPr>
                                      <w:rFonts w:asciiTheme="majorHAnsi" w:hAnsiTheme="majorHAnsi"/>
                                    </w:rPr>
                                  </w:pPr>
                                  <w:r w:rsidRPr="00A603D9">
                                    <w:rPr>
                                      <w:rFonts w:asciiTheme="majorHAnsi" w:hAnsiTheme="majorHAnsi"/>
                                    </w:rPr>
                                    <w:t>Points or</w:t>
                                  </w:r>
                                  <w:r>
                                    <w:rPr>
                                      <w:rFonts w:asciiTheme="majorHAnsi" w:hAnsiTheme="majorHAnsi"/>
                                    </w:rPr>
                                    <w:t xml:space="preserve"> </w:t>
                                  </w:r>
                                  <w:r w:rsidRPr="00A603D9">
                                    <w:rPr>
                                      <w:rFonts w:asciiTheme="majorHAnsi" w:hAnsiTheme="majorHAnsi"/>
                                    </w:rPr>
                                    <w:t>%</w:t>
                                  </w:r>
                                </w:p>
                              </w:tc>
                            </w:tr>
                            <w:tr w:rsidR="00704076" w:rsidRPr="00A603D9" w14:paraId="6EFB8217" w14:textId="77777777" w:rsidTr="00212F60">
                              <w:tc>
                                <w:tcPr>
                                  <w:tcW w:w="1530" w:type="dxa"/>
                                  <w:shd w:val="clear" w:color="auto" w:fill="auto"/>
                                </w:tcPr>
                                <w:p w14:paraId="7C0EDCCB" w14:textId="77777777" w:rsidR="00704076" w:rsidRPr="00A603D9" w:rsidRDefault="00704076" w:rsidP="00212F60">
                                  <w:pPr>
                                    <w:ind w:left="494"/>
                                    <w:rPr>
                                      <w:rFonts w:asciiTheme="majorHAnsi" w:hAnsiTheme="majorHAnsi"/>
                                    </w:rPr>
                                  </w:pPr>
                                  <w:r w:rsidRPr="00A603D9">
                                    <w:rPr>
                                      <w:rFonts w:asciiTheme="majorHAnsi" w:hAnsiTheme="majorHAnsi"/>
                                    </w:rPr>
                                    <w:t>A</w:t>
                                  </w:r>
                                </w:p>
                              </w:tc>
                              <w:tc>
                                <w:tcPr>
                                  <w:tcW w:w="1728" w:type="dxa"/>
                                  <w:shd w:val="clear" w:color="auto" w:fill="auto"/>
                                </w:tcPr>
                                <w:p w14:paraId="61395194" w14:textId="77777777" w:rsidR="00704076" w:rsidRPr="00A603D9" w:rsidRDefault="00704076" w:rsidP="00212F60">
                                  <w:pPr>
                                    <w:ind w:left="134"/>
                                    <w:rPr>
                                      <w:rFonts w:asciiTheme="majorHAnsi" w:hAnsiTheme="majorHAnsi"/>
                                    </w:rPr>
                                  </w:pPr>
                                  <w:r w:rsidRPr="00A603D9">
                                    <w:rPr>
                                      <w:rFonts w:asciiTheme="majorHAnsi" w:hAnsiTheme="majorHAnsi"/>
                                    </w:rPr>
                                    <w:t>&gt;2.14</w:t>
                                  </w:r>
                                </w:p>
                              </w:tc>
                            </w:tr>
                            <w:tr w:rsidR="00704076" w:rsidRPr="00A603D9" w14:paraId="259EBEDE" w14:textId="77777777" w:rsidTr="00212F60">
                              <w:tc>
                                <w:tcPr>
                                  <w:tcW w:w="1530" w:type="dxa"/>
                                  <w:shd w:val="clear" w:color="auto" w:fill="auto"/>
                                </w:tcPr>
                                <w:p w14:paraId="41BA98B4" w14:textId="77777777" w:rsidR="00704076" w:rsidRPr="00A603D9" w:rsidRDefault="00704076" w:rsidP="00212F60">
                                  <w:pPr>
                                    <w:ind w:left="494"/>
                                    <w:rPr>
                                      <w:rFonts w:asciiTheme="majorHAnsi" w:hAnsiTheme="majorHAnsi"/>
                                    </w:rPr>
                                  </w:pPr>
                                  <w:r w:rsidRPr="00A603D9">
                                    <w:rPr>
                                      <w:rFonts w:asciiTheme="majorHAnsi" w:hAnsiTheme="majorHAnsi"/>
                                    </w:rPr>
                                    <w:t>A-</w:t>
                                  </w:r>
                                </w:p>
                              </w:tc>
                              <w:tc>
                                <w:tcPr>
                                  <w:tcW w:w="1728" w:type="dxa"/>
                                  <w:shd w:val="clear" w:color="auto" w:fill="auto"/>
                                </w:tcPr>
                                <w:p w14:paraId="2E80FE0B" w14:textId="77777777" w:rsidR="00704076" w:rsidRPr="00A603D9" w:rsidRDefault="00704076" w:rsidP="00212F60">
                                  <w:pPr>
                                    <w:ind w:left="134"/>
                                    <w:rPr>
                                      <w:rFonts w:asciiTheme="majorHAnsi" w:hAnsiTheme="majorHAnsi"/>
                                    </w:rPr>
                                  </w:pPr>
                                  <w:r w:rsidRPr="00A603D9">
                                    <w:rPr>
                                      <w:rFonts w:asciiTheme="majorHAnsi" w:hAnsiTheme="majorHAnsi"/>
                                    </w:rPr>
                                    <w:t>2.13-2.02</w:t>
                                  </w:r>
                                </w:p>
                              </w:tc>
                            </w:tr>
                            <w:tr w:rsidR="00704076" w:rsidRPr="00A603D9" w14:paraId="017F25ED" w14:textId="77777777" w:rsidTr="00212F60">
                              <w:tc>
                                <w:tcPr>
                                  <w:tcW w:w="1530" w:type="dxa"/>
                                  <w:shd w:val="clear" w:color="auto" w:fill="auto"/>
                                </w:tcPr>
                                <w:p w14:paraId="560D2071" w14:textId="77777777" w:rsidR="00704076" w:rsidRPr="00A603D9" w:rsidRDefault="00704076" w:rsidP="00212F60">
                                  <w:pPr>
                                    <w:ind w:left="494"/>
                                    <w:rPr>
                                      <w:rFonts w:asciiTheme="majorHAnsi" w:hAnsiTheme="majorHAnsi"/>
                                    </w:rPr>
                                  </w:pPr>
                                  <w:r w:rsidRPr="00A603D9">
                                    <w:rPr>
                                      <w:rFonts w:asciiTheme="majorHAnsi" w:hAnsiTheme="majorHAnsi"/>
                                    </w:rPr>
                                    <w:t>B+</w:t>
                                  </w:r>
                                </w:p>
                              </w:tc>
                              <w:tc>
                                <w:tcPr>
                                  <w:tcW w:w="1728" w:type="dxa"/>
                                  <w:shd w:val="clear" w:color="auto" w:fill="auto"/>
                                </w:tcPr>
                                <w:p w14:paraId="50A26811" w14:textId="77777777" w:rsidR="00704076" w:rsidRPr="00A603D9" w:rsidRDefault="00704076" w:rsidP="00212F60">
                                  <w:pPr>
                                    <w:tabs>
                                      <w:tab w:val="left" w:pos="272"/>
                                    </w:tabs>
                                    <w:ind w:left="134"/>
                                    <w:rPr>
                                      <w:rFonts w:asciiTheme="majorHAnsi" w:hAnsiTheme="majorHAnsi"/>
                                    </w:rPr>
                                  </w:pPr>
                                  <w:r w:rsidRPr="00A603D9">
                                    <w:rPr>
                                      <w:rFonts w:asciiTheme="majorHAnsi" w:hAnsiTheme="majorHAnsi"/>
                                    </w:rPr>
                                    <w:t>2.01-1.90</w:t>
                                  </w:r>
                                </w:p>
                              </w:tc>
                            </w:tr>
                            <w:tr w:rsidR="00704076" w:rsidRPr="00A603D9" w14:paraId="72B67746" w14:textId="77777777" w:rsidTr="00212F60">
                              <w:tc>
                                <w:tcPr>
                                  <w:tcW w:w="1530" w:type="dxa"/>
                                  <w:shd w:val="clear" w:color="auto" w:fill="auto"/>
                                </w:tcPr>
                                <w:p w14:paraId="05DEAF19" w14:textId="77777777" w:rsidR="00704076" w:rsidRPr="00A603D9" w:rsidRDefault="00704076" w:rsidP="00212F60">
                                  <w:pPr>
                                    <w:ind w:left="494"/>
                                    <w:rPr>
                                      <w:rFonts w:asciiTheme="majorHAnsi" w:hAnsiTheme="majorHAnsi"/>
                                    </w:rPr>
                                  </w:pPr>
                                  <w:r w:rsidRPr="00A603D9">
                                    <w:rPr>
                                      <w:rFonts w:asciiTheme="majorHAnsi" w:hAnsiTheme="majorHAnsi"/>
                                    </w:rPr>
                                    <w:t>B</w:t>
                                  </w:r>
                                </w:p>
                              </w:tc>
                              <w:tc>
                                <w:tcPr>
                                  <w:tcW w:w="1728" w:type="dxa"/>
                                  <w:shd w:val="clear" w:color="auto" w:fill="auto"/>
                                </w:tcPr>
                                <w:p w14:paraId="4AEFF5D3" w14:textId="77777777" w:rsidR="00704076" w:rsidRPr="00A603D9" w:rsidRDefault="00704076" w:rsidP="00212F60">
                                  <w:pPr>
                                    <w:tabs>
                                      <w:tab w:val="left" w:pos="272"/>
                                    </w:tabs>
                                    <w:ind w:left="134"/>
                                    <w:rPr>
                                      <w:rFonts w:asciiTheme="majorHAnsi" w:hAnsiTheme="majorHAnsi"/>
                                    </w:rPr>
                                  </w:pPr>
                                  <w:r w:rsidRPr="00A603D9">
                                    <w:rPr>
                                      <w:rFonts w:asciiTheme="majorHAnsi" w:hAnsiTheme="majorHAnsi"/>
                                    </w:rPr>
                                    <w:t>1.89-1.78</w:t>
                                  </w:r>
                                </w:p>
                              </w:tc>
                            </w:tr>
                            <w:tr w:rsidR="00704076" w:rsidRPr="00A603D9" w14:paraId="467AE907" w14:textId="77777777" w:rsidTr="00212F60">
                              <w:tc>
                                <w:tcPr>
                                  <w:tcW w:w="1530" w:type="dxa"/>
                                  <w:shd w:val="clear" w:color="auto" w:fill="auto"/>
                                </w:tcPr>
                                <w:p w14:paraId="5D0AAE4A" w14:textId="77777777" w:rsidR="00704076" w:rsidRPr="00A603D9" w:rsidRDefault="00704076" w:rsidP="00212F60">
                                  <w:pPr>
                                    <w:ind w:left="494"/>
                                    <w:rPr>
                                      <w:rFonts w:asciiTheme="majorHAnsi" w:hAnsiTheme="majorHAnsi"/>
                                    </w:rPr>
                                  </w:pPr>
                                  <w:r w:rsidRPr="00A603D9">
                                    <w:rPr>
                                      <w:rFonts w:asciiTheme="majorHAnsi" w:hAnsiTheme="majorHAnsi"/>
                                    </w:rPr>
                                    <w:t>B-</w:t>
                                  </w:r>
                                </w:p>
                              </w:tc>
                              <w:tc>
                                <w:tcPr>
                                  <w:tcW w:w="1728" w:type="dxa"/>
                                  <w:shd w:val="clear" w:color="auto" w:fill="auto"/>
                                </w:tcPr>
                                <w:p w14:paraId="7DCD4271" w14:textId="77777777" w:rsidR="00704076" w:rsidRPr="00A603D9" w:rsidRDefault="00704076" w:rsidP="00212F60">
                                  <w:pPr>
                                    <w:tabs>
                                      <w:tab w:val="left" w:pos="272"/>
                                    </w:tabs>
                                    <w:ind w:left="134"/>
                                    <w:rPr>
                                      <w:rFonts w:asciiTheme="majorHAnsi" w:hAnsiTheme="majorHAnsi"/>
                                    </w:rPr>
                                  </w:pPr>
                                  <w:r w:rsidRPr="00A603D9">
                                    <w:rPr>
                                      <w:rFonts w:asciiTheme="majorHAnsi" w:hAnsiTheme="majorHAnsi"/>
                                    </w:rPr>
                                    <w:t>1.77-1.66</w:t>
                                  </w:r>
                                </w:p>
                              </w:tc>
                            </w:tr>
                            <w:tr w:rsidR="00704076" w:rsidRPr="00A603D9" w14:paraId="7F7CA168" w14:textId="77777777" w:rsidTr="00212F60">
                              <w:tc>
                                <w:tcPr>
                                  <w:tcW w:w="1530" w:type="dxa"/>
                                  <w:shd w:val="clear" w:color="auto" w:fill="auto"/>
                                </w:tcPr>
                                <w:p w14:paraId="744A94AC" w14:textId="77777777" w:rsidR="00704076" w:rsidRPr="00A603D9" w:rsidRDefault="00704076" w:rsidP="00212F60">
                                  <w:pPr>
                                    <w:ind w:left="494"/>
                                    <w:rPr>
                                      <w:rFonts w:asciiTheme="majorHAnsi" w:hAnsiTheme="majorHAnsi"/>
                                    </w:rPr>
                                  </w:pPr>
                                  <w:r w:rsidRPr="00A603D9">
                                    <w:rPr>
                                      <w:rFonts w:asciiTheme="majorHAnsi" w:hAnsiTheme="majorHAnsi"/>
                                    </w:rPr>
                                    <w:t>C+</w:t>
                                  </w:r>
                                </w:p>
                              </w:tc>
                              <w:tc>
                                <w:tcPr>
                                  <w:tcW w:w="1728" w:type="dxa"/>
                                  <w:shd w:val="clear" w:color="auto" w:fill="auto"/>
                                </w:tcPr>
                                <w:p w14:paraId="6C36703C" w14:textId="77777777" w:rsidR="00704076" w:rsidRPr="00A603D9" w:rsidRDefault="00704076" w:rsidP="00212F60">
                                  <w:pPr>
                                    <w:tabs>
                                      <w:tab w:val="left" w:pos="272"/>
                                    </w:tabs>
                                    <w:ind w:left="134"/>
                                    <w:rPr>
                                      <w:rFonts w:asciiTheme="majorHAnsi" w:hAnsiTheme="majorHAnsi"/>
                                    </w:rPr>
                                  </w:pPr>
                                  <w:r w:rsidRPr="00A603D9">
                                    <w:rPr>
                                      <w:rFonts w:asciiTheme="majorHAnsi" w:hAnsiTheme="majorHAnsi"/>
                                    </w:rPr>
                                    <w:t>1.65-1.54</w:t>
                                  </w:r>
                                </w:p>
                              </w:tc>
                            </w:tr>
                            <w:tr w:rsidR="00704076" w:rsidRPr="00A603D9" w14:paraId="69C1495F" w14:textId="77777777" w:rsidTr="00212F60">
                              <w:tc>
                                <w:tcPr>
                                  <w:tcW w:w="1530" w:type="dxa"/>
                                  <w:shd w:val="clear" w:color="auto" w:fill="auto"/>
                                </w:tcPr>
                                <w:p w14:paraId="6B491D79" w14:textId="77777777" w:rsidR="00704076" w:rsidRPr="00A603D9" w:rsidRDefault="00704076" w:rsidP="00212F60">
                                  <w:pPr>
                                    <w:ind w:left="494"/>
                                    <w:rPr>
                                      <w:rFonts w:asciiTheme="majorHAnsi" w:hAnsiTheme="majorHAnsi"/>
                                    </w:rPr>
                                  </w:pPr>
                                  <w:r w:rsidRPr="00A603D9">
                                    <w:rPr>
                                      <w:rFonts w:asciiTheme="majorHAnsi" w:hAnsiTheme="majorHAnsi"/>
                                    </w:rPr>
                                    <w:t>C</w:t>
                                  </w:r>
                                </w:p>
                              </w:tc>
                              <w:tc>
                                <w:tcPr>
                                  <w:tcW w:w="1728" w:type="dxa"/>
                                  <w:shd w:val="clear" w:color="auto" w:fill="auto"/>
                                </w:tcPr>
                                <w:p w14:paraId="6EFC8D2F" w14:textId="77777777" w:rsidR="00704076" w:rsidRPr="00A603D9" w:rsidRDefault="00704076" w:rsidP="00212F60">
                                  <w:pPr>
                                    <w:tabs>
                                      <w:tab w:val="left" w:pos="272"/>
                                    </w:tabs>
                                    <w:ind w:left="134"/>
                                    <w:rPr>
                                      <w:rFonts w:asciiTheme="majorHAnsi" w:hAnsiTheme="majorHAnsi"/>
                                    </w:rPr>
                                  </w:pPr>
                                  <w:r w:rsidRPr="00A603D9">
                                    <w:rPr>
                                      <w:rFonts w:asciiTheme="majorHAnsi" w:hAnsiTheme="majorHAnsi"/>
                                    </w:rPr>
                                    <w:t>1.53-1.42</w:t>
                                  </w:r>
                                </w:p>
                              </w:tc>
                            </w:tr>
                            <w:tr w:rsidR="00704076" w:rsidRPr="00A603D9" w14:paraId="4D5BC0AA" w14:textId="77777777" w:rsidTr="00212F60">
                              <w:tc>
                                <w:tcPr>
                                  <w:tcW w:w="1530" w:type="dxa"/>
                                  <w:shd w:val="clear" w:color="auto" w:fill="auto"/>
                                </w:tcPr>
                                <w:p w14:paraId="3728A0BF" w14:textId="77777777" w:rsidR="00704076" w:rsidRPr="00A603D9" w:rsidRDefault="00704076" w:rsidP="00212F60">
                                  <w:pPr>
                                    <w:ind w:left="494"/>
                                    <w:rPr>
                                      <w:rFonts w:asciiTheme="majorHAnsi" w:hAnsiTheme="majorHAnsi"/>
                                    </w:rPr>
                                  </w:pPr>
                                  <w:r w:rsidRPr="00A603D9">
                                    <w:rPr>
                                      <w:rFonts w:asciiTheme="majorHAnsi" w:hAnsiTheme="majorHAnsi"/>
                                    </w:rPr>
                                    <w:t>D</w:t>
                                  </w:r>
                                </w:p>
                              </w:tc>
                              <w:tc>
                                <w:tcPr>
                                  <w:tcW w:w="1728" w:type="dxa"/>
                                  <w:shd w:val="clear" w:color="auto" w:fill="auto"/>
                                </w:tcPr>
                                <w:p w14:paraId="2CAB940F" w14:textId="77777777" w:rsidR="00704076" w:rsidRPr="00A603D9" w:rsidRDefault="00704076" w:rsidP="00212F60">
                                  <w:pPr>
                                    <w:tabs>
                                      <w:tab w:val="left" w:pos="272"/>
                                    </w:tabs>
                                    <w:ind w:left="134"/>
                                    <w:rPr>
                                      <w:rFonts w:asciiTheme="majorHAnsi" w:hAnsiTheme="majorHAnsi"/>
                                    </w:rPr>
                                  </w:pPr>
                                  <w:r w:rsidRPr="00A603D9">
                                    <w:rPr>
                                      <w:rFonts w:asciiTheme="majorHAnsi" w:hAnsiTheme="majorHAnsi"/>
                                    </w:rPr>
                                    <w:t>1.41-1.30</w:t>
                                  </w:r>
                                </w:p>
                              </w:tc>
                            </w:tr>
                            <w:tr w:rsidR="00704076" w:rsidRPr="00A603D9" w14:paraId="0DF8B098" w14:textId="77777777" w:rsidTr="00212F60">
                              <w:tc>
                                <w:tcPr>
                                  <w:tcW w:w="1530" w:type="dxa"/>
                                  <w:shd w:val="clear" w:color="auto" w:fill="auto"/>
                                </w:tcPr>
                                <w:p w14:paraId="53FB22F5" w14:textId="77777777" w:rsidR="00704076" w:rsidRPr="00A603D9" w:rsidRDefault="00704076" w:rsidP="00212F60">
                                  <w:pPr>
                                    <w:ind w:left="494"/>
                                    <w:rPr>
                                      <w:rFonts w:asciiTheme="majorHAnsi" w:hAnsiTheme="majorHAnsi"/>
                                    </w:rPr>
                                  </w:pPr>
                                  <w:r w:rsidRPr="00A603D9">
                                    <w:rPr>
                                      <w:rFonts w:asciiTheme="majorHAnsi" w:hAnsiTheme="majorHAnsi"/>
                                    </w:rPr>
                                    <w:t>F</w:t>
                                  </w:r>
                                </w:p>
                              </w:tc>
                              <w:tc>
                                <w:tcPr>
                                  <w:tcW w:w="1728" w:type="dxa"/>
                                  <w:shd w:val="clear" w:color="auto" w:fill="auto"/>
                                </w:tcPr>
                                <w:p w14:paraId="6478EBBD" w14:textId="77777777" w:rsidR="00704076" w:rsidRPr="00A603D9" w:rsidRDefault="00704076" w:rsidP="00212F60">
                                  <w:pPr>
                                    <w:tabs>
                                      <w:tab w:val="left" w:pos="272"/>
                                    </w:tabs>
                                    <w:ind w:left="134"/>
                                    <w:rPr>
                                      <w:rFonts w:asciiTheme="majorHAnsi" w:hAnsiTheme="majorHAnsi"/>
                                    </w:rPr>
                                  </w:pPr>
                                  <w:r w:rsidRPr="00A603D9">
                                    <w:rPr>
                                      <w:rFonts w:asciiTheme="majorHAnsi" w:hAnsiTheme="majorHAnsi"/>
                                    </w:rPr>
                                    <w:t>1.29 &gt;</w:t>
                                  </w:r>
                                </w:p>
                              </w:tc>
                            </w:tr>
                          </w:tbl>
                          <w:p w14:paraId="189B5F29" w14:textId="77777777" w:rsidR="00704076" w:rsidRDefault="00704076" w:rsidP="00704076"/>
                        </w:txbxContent>
                      </v:textbox>
                      <w10:wrap type="square"/>
                    </v:shape>
                  </w:pict>
                </mc:Fallback>
              </mc:AlternateContent>
            </w:r>
          </w:p>
          <w:p w14:paraId="279C2DA2" w14:textId="77777777" w:rsidR="00704076" w:rsidRPr="00954BE3" w:rsidRDefault="00704076" w:rsidP="00A82E69">
            <w:pPr>
              <w:spacing w:line="276" w:lineRule="auto"/>
              <w:jc w:val="center"/>
              <w:rPr>
                <w:rFonts w:asciiTheme="majorHAnsi" w:hAnsiTheme="majorHAnsi"/>
              </w:rPr>
            </w:pPr>
          </w:p>
        </w:tc>
        <w:tc>
          <w:tcPr>
            <w:tcW w:w="5482" w:type="dxa"/>
            <w:shd w:val="clear" w:color="auto" w:fill="auto"/>
          </w:tcPr>
          <w:p w14:paraId="2D8F7220" w14:textId="77777777" w:rsidR="00704076" w:rsidRPr="00954BE3" w:rsidRDefault="00704076" w:rsidP="00A82E69">
            <w:pPr>
              <w:jc w:val="center"/>
              <w:rPr>
                <w:rFonts w:asciiTheme="majorHAnsi" w:hAnsiTheme="majorHAnsi"/>
                <w:b/>
                <w:i/>
              </w:rPr>
            </w:pPr>
            <w:r w:rsidRPr="00954BE3">
              <w:rPr>
                <w:rFonts w:asciiTheme="majorHAnsi" w:hAnsiTheme="majorHAnsi"/>
                <w:b/>
                <w:i/>
              </w:rPr>
              <w:t>Please Indicate any awards or recognitions you are nominating the Student</w:t>
            </w:r>
          </w:p>
          <w:p w14:paraId="7319FA08" w14:textId="77777777" w:rsidR="00704076" w:rsidRPr="00954BE3" w:rsidRDefault="00704076" w:rsidP="00A82E69">
            <w:pPr>
              <w:spacing w:line="276" w:lineRule="auto"/>
              <w:jc w:val="center"/>
              <w:rPr>
                <w:rFonts w:asciiTheme="majorHAnsi" w:hAnsiTheme="majorHAnsi"/>
              </w:rPr>
            </w:pPr>
            <w:r w:rsidRPr="00954BE3">
              <w:rPr>
                <w:rFonts w:asciiTheme="majorHAnsi" w:hAnsiTheme="majorHAnsi"/>
                <w:i/>
              </w:rPr>
              <w:t xml:space="preserve"> (Criteria for each recognition can be found on OFS website)</w:t>
            </w:r>
          </w:p>
        </w:tc>
      </w:tr>
      <w:tr w:rsidR="00704076" w:rsidRPr="00954BE3" w14:paraId="7F833450" w14:textId="77777777" w:rsidTr="00A82E69">
        <w:trPr>
          <w:trHeight w:val="989"/>
        </w:trPr>
        <w:tc>
          <w:tcPr>
            <w:tcW w:w="4993" w:type="dxa"/>
            <w:vMerge/>
            <w:shd w:val="clear" w:color="auto" w:fill="auto"/>
          </w:tcPr>
          <w:p w14:paraId="1CD43F95" w14:textId="77777777" w:rsidR="00704076" w:rsidRPr="00954BE3" w:rsidRDefault="00704076" w:rsidP="00A82E69">
            <w:pPr>
              <w:spacing w:line="276" w:lineRule="auto"/>
              <w:jc w:val="center"/>
              <w:rPr>
                <w:rFonts w:asciiTheme="majorHAnsi" w:hAnsiTheme="majorHAnsi"/>
                <w:b/>
              </w:rPr>
            </w:pPr>
          </w:p>
        </w:tc>
        <w:tc>
          <w:tcPr>
            <w:tcW w:w="5482" w:type="dxa"/>
            <w:shd w:val="clear" w:color="auto" w:fill="auto"/>
            <w:vAlign w:val="center"/>
          </w:tcPr>
          <w:p w14:paraId="1597E6F0" w14:textId="77777777" w:rsidR="00704076" w:rsidRPr="00954BE3" w:rsidRDefault="00704076" w:rsidP="00A82E69">
            <w:pPr>
              <w:spacing w:line="276" w:lineRule="auto"/>
              <w:jc w:val="center"/>
              <w:rPr>
                <w:rFonts w:asciiTheme="majorHAnsi" w:hAnsiTheme="majorHAnsi"/>
              </w:rPr>
            </w:pPr>
            <w:r w:rsidRPr="00954BE3">
              <w:rPr>
                <w:rFonts w:asciiTheme="majorHAnsi" w:hAnsiTheme="majorHAnsi"/>
              </w:rPr>
              <w:t xml:space="preserve">OUTSTANDING STUDENT TEACHER </w:t>
            </w:r>
            <w:r>
              <w:rPr>
                <w:rFonts w:asciiTheme="majorHAnsi" w:hAnsiTheme="majorHAnsi"/>
              </w:rPr>
              <w:t xml:space="preserve"> </w:t>
            </w:r>
            <w:r w:rsidRPr="00954BE3">
              <w:rPr>
                <w:rFonts w:asciiTheme="majorHAnsi" w:hAnsiTheme="majorHAnsi"/>
              </w:rPr>
              <w:t xml:space="preserve"> _________</w:t>
            </w:r>
          </w:p>
        </w:tc>
      </w:tr>
      <w:tr w:rsidR="00704076" w:rsidRPr="00954BE3" w14:paraId="44D5FB29" w14:textId="77777777" w:rsidTr="00A82E69">
        <w:trPr>
          <w:trHeight w:val="710"/>
        </w:trPr>
        <w:tc>
          <w:tcPr>
            <w:tcW w:w="4993" w:type="dxa"/>
            <w:vMerge/>
            <w:shd w:val="clear" w:color="auto" w:fill="auto"/>
          </w:tcPr>
          <w:p w14:paraId="677AEAEE" w14:textId="77777777" w:rsidR="00704076" w:rsidRPr="00954BE3" w:rsidRDefault="00704076" w:rsidP="00A82E69">
            <w:pPr>
              <w:tabs>
                <w:tab w:val="left" w:pos="7169"/>
              </w:tabs>
              <w:jc w:val="center"/>
              <w:rPr>
                <w:rFonts w:asciiTheme="majorHAnsi" w:hAnsiTheme="majorHAnsi"/>
              </w:rPr>
            </w:pPr>
          </w:p>
        </w:tc>
        <w:tc>
          <w:tcPr>
            <w:tcW w:w="5482" w:type="dxa"/>
            <w:shd w:val="clear" w:color="auto" w:fill="auto"/>
            <w:vAlign w:val="center"/>
          </w:tcPr>
          <w:p w14:paraId="71938EB0" w14:textId="77777777" w:rsidR="00704076" w:rsidRPr="00954BE3" w:rsidRDefault="00704076" w:rsidP="00A82E69">
            <w:pPr>
              <w:spacing w:line="276" w:lineRule="auto"/>
              <w:jc w:val="center"/>
              <w:rPr>
                <w:rFonts w:asciiTheme="majorHAnsi" w:hAnsiTheme="majorHAnsi"/>
              </w:rPr>
            </w:pPr>
            <w:r w:rsidRPr="00954BE3">
              <w:rPr>
                <w:rFonts w:asciiTheme="majorHAnsi" w:hAnsiTheme="majorHAnsi"/>
              </w:rPr>
              <w:t xml:space="preserve">GOLDEN APPLE </w:t>
            </w:r>
            <w:r>
              <w:rPr>
                <w:rFonts w:asciiTheme="majorHAnsi" w:hAnsiTheme="majorHAnsi"/>
              </w:rPr>
              <w:t xml:space="preserve"> </w:t>
            </w:r>
            <w:r w:rsidRPr="00954BE3">
              <w:rPr>
                <w:rFonts w:asciiTheme="majorHAnsi" w:hAnsiTheme="majorHAnsi"/>
              </w:rPr>
              <w:t xml:space="preserve"> _________</w:t>
            </w:r>
          </w:p>
        </w:tc>
      </w:tr>
      <w:tr w:rsidR="00704076" w:rsidRPr="00954BE3" w14:paraId="1FD8FBAC" w14:textId="77777777" w:rsidTr="00704076">
        <w:trPr>
          <w:trHeight w:val="1304"/>
        </w:trPr>
        <w:tc>
          <w:tcPr>
            <w:tcW w:w="4993" w:type="dxa"/>
            <w:vMerge/>
            <w:shd w:val="clear" w:color="auto" w:fill="auto"/>
          </w:tcPr>
          <w:p w14:paraId="60112C3C" w14:textId="77777777" w:rsidR="00704076" w:rsidRPr="00954BE3" w:rsidRDefault="00704076" w:rsidP="00A82E69">
            <w:pPr>
              <w:tabs>
                <w:tab w:val="left" w:pos="7169"/>
              </w:tabs>
              <w:jc w:val="center"/>
              <w:rPr>
                <w:rFonts w:asciiTheme="majorHAnsi" w:hAnsiTheme="majorHAnsi"/>
              </w:rPr>
            </w:pPr>
          </w:p>
        </w:tc>
        <w:tc>
          <w:tcPr>
            <w:tcW w:w="5482" w:type="dxa"/>
            <w:shd w:val="clear" w:color="auto" w:fill="auto"/>
            <w:vAlign w:val="center"/>
          </w:tcPr>
          <w:p w14:paraId="0DDAD98F" w14:textId="77777777" w:rsidR="00704076" w:rsidRPr="00954BE3" w:rsidRDefault="00704076" w:rsidP="00A82E69">
            <w:pPr>
              <w:spacing w:line="276" w:lineRule="auto"/>
              <w:jc w:val="center"/>
              <w:rPr>
                <w:rFonts w:asciiTheme="majorHAnsi" w:hAnsiTheme="majorHAnsi"/>
              </w:rPr>
            </w:pPr>
            <w:r w:rsidRPr="00954BE3">
              <w:rPr>
                <w:rFonts w:asciiTheme="majorHAnsi" w:hAnsiTheme="majorHAnsi"/>
              </w:rPr>
              <w:t xml:space="preserve">EXCEPTIONAL STUDENT </w:t>
            </w:r>
            <w:proofErr w:type="gramStart"/>
            <w:r w:rsidRPr="00954BE3">
              <w:rPr>
                <w:rFonts w:asciiTheme="majorHAnsi" w:hAnsiTheme="majorHAnsi"/>
              </w:rPr>
              <w:t xml:space="preserve">TEACHER </w:t>
            </w:r>
            <w:r>
              <w:rPr>
                <w:rFonts w:asciiTheme="majorHAnsi" w:hAnsiTheme="majorHAnsi"/>
              </w:rPr>
              <w:t xml:space="preserve"> </w:t>
            </w:r>
            <w:r w:rsidRPr="00954BE3">
              <w:rPr>
                <w:rFonts w:asciiTheme="majorHAnsi" w:hAnsiTheme="majorHAnsi"/>
              </w:rPr>
              <w:t>_</w:t>
            </w:r>
            <w:proofErr w:type="gramEnd"/>
            <w:r w:rsidRPr="00954BE3">
              <w:rPr>
                <w:rFonts w:asciiTheme="majorHAnsi" w:hAnsiTheme="majorHAnsi"/>
              </w:rPr>
              <w:t>________</w:t>
            </w:r>
          </w:p>
        </w:tc>
      </w:tr>
    </w:tbl>
    <w:p w14:paraId="3B28C1A5" w14:textId="77777777" w:rsidR="00704076" w:rsidRPr="007A2DC7" w:rsidRDefault="00704076" w:rsidP="008F1506">
      <w:pPr>
        <w:jc w:val="center"/>
        <w:rPr>
          <w:b/>
          <w:u w:val="single"/>
        </w:rPr>
      </w:pPr>
    </w:p>
    <w:sectPr w:rsidR="00704076" w:rsidRPr="007A2DC7" w:rsidSect="008F1506">
      <w:pgSz w:w="12240" w:h="15840"/>
      <w:pgMar w:top="1008"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D4814" w14:textId="77777777" w:rsidR="0084468A" w:rsidRDefault="0084468A" w:rsidP="00A74874">
      <w:r>
        <w:separator/>
      </w:r>
    </w:p>
  </w:endnote>
  <w:endnote w:type="continuationSeparator" w:id="0">
    <w:p w14:paraId="0055AB6D" w14:textId="77777777" w:rsidR="0084468A" w:rsidRDefault="0084468A" w:rsidP="00A7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PCL6)">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D232" w14:textId="77777777" w:rsidR="00EC4A72" w:rsidRDefault="00EC4A72" w:rsidP="00325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EFB32A" w14:textId="77777777" w:rsidR="00EC4A72" w:rsidRDefault="00EC4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35A0" w14:textId="77777777" w:rsidR="00EC4A72" w:rsidRDefault="00EC4A72" w:rsidP="00325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3B1C">
      <w:rPr>
        <w:rStyle w:val="PageNumber"/>
        <w:noProof/>
      </w:rPr>
      <w:t>3</w:t>
    </w:r>
    <w:r>
      <w:rPr>
        <w:rStyle w:val="PageNumber"/>
      </w:rPr>
      <w:fldChar w:fldCharType="end"/>
    </w:r>
  </w:p>
  <w:p w14:paraId="3982EC0E" w14:textId="7C2F0427" w:rsidR="00EC4A72" w:rsidRDefault="00EC4A72" w:rsidP="0077339C">
    <w:pPr>
      <w:pStyle w:val="Footer"/>
      <w:jc w:val="right"/>
    </w:pPr>
    <w:r>
      <w:t>Last Revised Date:</w:t>
    </w:r>
    <w:r w:rsidR="00B737BE">
      <w:t>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EAF3" w14:textId="77777777" w:rsidR="00EC4A72" w:rsidRDefault="00EC4A72" w:rsidP="00325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062E24" w14:textId="52039BE1" w:rsidR="00EC4A72" w:rsidRDefault="00EC4A72" w:rsidP="003C21F8">
    <w:pPr>
      <w:pStyle w:val="Footer"/>
      <w:jc w:val="right"/>
    </w:pPr>
    <w:r>
      <w:t xml:space="preserve">Last Revised Date: </w:t>
    </w:r>
    <w:r>
      <w:fldChar w:fldCharType="begin"/>
    </w:r>
    <w:r>
      <w:instrText xml:space="preserve"> SAVEDATE \@ "M/d/yyyy" \* MERGEFORMAT </w:instrText>
    </w:r>
    <w:r>
      <w:fldChar w:fldCharType="separate"/>
    </w:r>
    <w:r w:rsidR="00AE55FE">
      <w:rPr>
        <w:noProof/>
      </w:rPr>
      <w:t>7/31/2017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3D531" w14:textId="77777777" w:rsidR="0084468A" w:rsidRDefault="0084468A" w:rsidP="00A74874">
      <w:r>
        <w:separator/>
      </w:r>
    </w:p>
  </w:footnote>
  <w:footnote w:type="continuationSeparator" w:id="0">
    <w:p w14:paraId="2A31AEAA" w14:textId="77777777" w:rsidR="0084468A" w:rsidRDefault="0084468A" w:rsidP="00A7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38D1D" w14:textId="77777777" w:rsidR="00EC4A72" w:rsidRDefault="00EC4A72" w:rsidP="0058235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8582" w14:textId="77777777" w:rsidR="00EC4A72" w:rsidRDefault="00EC4A72" w:rsidP="00582355">
    <w:pPr>
      <w:pStyle w:val="Header"/>
      <w:jc w:val="center"/>
    </w:pPr>
    <w:r>
      <w:rPr>
        <w:noProof/>
      </w:rPr>
      <w:drawing>
        <wp:inline distT="0" distB="0" distL="0" distR="0" wp14:anchorId="7269C94C" wp14:editId="5F5C691C">
          <wp:extent cx="1747520" cy="680720"/>
          <wp:effectExtent l="0" t="0" r="5080" b="5080"/>
          <wp:docPr id="5" name="Picture 5"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680720"/>
                  </a:xfrm>
                  <a:prstGeom prst="rect">
                    <a:avLst/>
                  </a:prstGeom>
                  <a:noFill/>
                  <a:ln>
                    <a:noFill/>
                  </a:ln>
                </pic:spPr>
              </pic:pic>
            </a:graphicData>
          </a:graphic>
        </wp:inline>
      </w:drawing>
    </w:r>
  </w:p>
  <w:p w14:paraId="30EF8DCA" w14:textId="77777777" w:rsidR="00EC4A72" w:rsidRDefault="00EC4A72" w:rsidP="00582355">
    <w:pPr>
      <w:pStyle w:val="Header"/>
      <w:jc w:val="center"/>
    </w:pPr>
  </w:p>
  <w:p w14:paraId="711F55BF" w14:textId="77777777" w:rsidR="00EC4A72" w:rsidRPr="00BD4DAB" w:rsidRDefault="00EC4A72" w:rsidP="00582355">
    <w:pPr>
      <w:jc w:val="center"/>
      <w:rPr>
        <w:sz w:val="18"/>
        <w:szCs w:val="18"/>
      </w:rPr>
    </w:pPr>
    <w:r w:rsidRPr="00BD4DAB">
      <w:rPr>
        <w:sz w:val="18"/>
        <w:szCs w:val="18"/>
      </w:rPr>
      <w:t>The teacher as a responsive, reflective professional:  a partner in learning</w:t>
    </w:r>
  </w:p>
  <w:p w14:paraId="5A2978A5" w14:textId="77777777" w:rsidR="00EC4A72" w:rsidRPr="00BD4DAB" w:rsidRDefault="00EC4A72" w:rsidP="00582355">
    <w:pPr>
      <w:jc w:val="center"/>
      <w:rPr>
        <w:sz w:val="18"/>
        <w:szCs w:val="18"/>
      </w:rPr>
    </w:pPr>
    <w:r w:rsidRPr="00BD4DAB">
      <w:rPr>
        <w:sz w:val="18"/>
        <w:szCs w:val="18"/>
      </w:rPr>
      <w:t>Professionalism/Inquiry/Contextualism/Partnership</w:t>
    </w:r>
  </w:p>
  <w:p w14:paraId="04064051" w14:textId="77777777" w:rsidR="00EC4A72" w:rsidRDefault="00EC4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FE2E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946F8"/>
    <w:multiLevelType w:val="hybridMultilevel"/>
    <w:tmpl w:val="A9E44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7D67"/>
    <w:multiLevelType w:val="hybridMultilevel"/>
    <w:tmpl w:val="6464B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287B23"/>
    <w:multiLevelType w:val="hybridMultilevel"/>
    <w:tmpl w:val="6E90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B735D"/>
    <w:multiLevelType w:val="hybridMultilevel"/>
    <w:tmpl w:val="D3B419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452831"/>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A63AA"/>
    <w:multiLevelType w:val="hybridMultilevel"/>
    <w:tmpl w:val="60923652"/>
    <w:lvl w:ilvl="0" w:tplc="651C5D4A">
      <w:start w:val="1"/>
      <w:numFmt w:val="upp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267FF9"/>
    <w:multiLevelType w:val="hybridMultilevel"/>
    <w:tmpl w:val="976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1430C"/>
    <w:multiLevelType w:val="hybridMultilevel"/>
    <w:tmpl w:val="C44A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67A4B"/>
    <w:multiLevelType w:val="hybridMultilevel"/>
    <w:tmpl w:val="5156A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AB59AB"/>
    <w:multiLevelType w:val="multilevel"/>
    <w:tmpl w:val="7884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80586A"/>
    <w:multiLevelType w:val="hybridMultilevel"/>
    <w:tmpl w:val="610C9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4A2ECE"/>
    <w:multiLevelType w:val="hybridMultilevel"/>
    <w:tmpl w:val="57E43090"/>
    <w:lvl w:ilvl="0" w:tplc="582E5A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1C5253"/>
    <w:multiLevelType w:val="hybridMultilevel"/>
    <w:tmpl w:val="0A467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0C2BDB"/>
    <w:multiLevelType w:val="hybridMultilevel"/>
    <w:tmpl w:val="800E1C50"/>
    <w:lvl w:ilvl="0" w:tplc="34D64E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816F96"/>
    <w:multiLevelType w:val="hybridMultilevel"/>
    <w:tmpl w:val="38300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D0636A"/>
    <w:multiLevelType w:val="multilevel"/>
    <w:tmpl w:val="5D2607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5F714F67"/>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A75F7"/>
    <w:multiLevelType w:val="hybridMultilevel"/>
    <w:tmpl w:val="98A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F0A12"/>
    <w:multiLevelType w:val="multilevel"/>
    <w:tmpl w:val="FFA63F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C1063FE"/>
    <w:multiLevelType w:val="hybridMultilevel"/>
    <w:tmpl w:val="A6E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1D5312"/>
    <w:multiLevelType w:val="hybridMultilevel"/>
    <w:tmpl w:val="278C8E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B4235"/>
    <w:multiLevelType w:val="hybridMultilevel"/>
    <w:tmpl w:val="564876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550BB6"/>
    <w:multiLevelType w:val="hybridMultilevel"/>
    <w:tmpl w:val="F2AE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82C95"/>
    <w:multiLevelType w:val="hybridMultilevel"/>
    <w:tmpl w:val="0E620A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1073E4"/>
    <w:multiLevelType w:val="multilevel"/>
    <w:tmpl w:val="A8B25B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7EB42215"/>
    <w:multiLevelType w:val="hybridMultilevel"/>
    <w:tmpl w:val="9CD081E8"/>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23"/>
  </w:num>
  <w:num w:numId="4">
    <w:abstractNumId w:val="7"/>
  </w:num>
  <w:num w:numId="5">
    <w:abstractNumId w:val="8"/>
  </w:num>
  <w:num w:numId="6">
    <w:abstractNumId w:val="11"/>
  </w:num>
  <w:num w:numId="7">
    <w:abstractNumId w:val="15"/>
  </w:num>
  <w:num w:numId="8">
    <w:abstractNumId w:val="2"/>
  </w:num>
  <w:num w:numId="9">
    <w:abstractNumId w:val="14"/>
  </w:num>
  <w:num w:numId="10">
    <w:abstractNumId w:val="12"/>
  </w:num>
  <w:num w:numId="11">
    <w:abstractNumId w:val="22"/>
  </w:num>
  <w:num w:numId="12">
    <w:abstractNumId w:val="9"/>
  </w:num>
  <w:num w:numId="13">
    <w:abstractNumId w:val="6"/>
  </w:num>
  <w:num w:numId="14">
    <w:abstractNumId w:val="18"/>
  </w:num>
  <w:num w:numId="15">
    <w:abstractNumId w:val="20"/>
  </w:num>
  <w:num w:numId="16">
    <w:abstractNumId w:val="16"/>
  </w:num>
  <w:num w:numId="17">
    <w:abstractNumId w:val="25"/>
  </w:num>
  <w:num w:numId="18">
    <w:abstractNumId w:val="19"/>
  </w:num>
  <w:num w:numId="19">
    <w:abstractNumId w:val="0"/>
  </w:num>
  <w:num w:numId="20">
    <w:abstractNumId w:val="26"/>
  </w:num>
  <w:num w:numId="21">
    <w:abstractNumId w:val="17"/>
  </w:num>
  <w:num w:numId="22">
    <w:abstractNumId w:val="5"/>
  </w:num>
  <w:num w:numId="23">
    <w:abstractNumId w:val="10"/>
  </w:num>
  <w:num w:numId="24">
    <w:abstractNumId w:val="4"/>
  </w:num>
  <w:num w:numId="25">
    <w:abstractNumId w:val="3"/>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94"/>
    <w:rsid w:val="00013A1C"/>
    <w:rsid w:val="00013C27"/>
    <w:rsid w:val="000443AE"/>
    <w:rsid w:val="000B4A69"/>
    <w:rsid w:val="000B6EA9"/>
    <w:rsid w:val="000F5BB1"/>
    <w:rsid w:val="000F73DE"/>
    <w:rsid w:val="001020AB"/>
    <w:rsid w:val="00104C2B"/>
    <w:rsid w:val="00112B9D"/>
    <w:rsid w:val="00113F10"/>
    <w:rsid w:val="00133B1F"/>
    <w:rsid w:val="00151E65"/>
    <w:rsid w:val="00176835"/>
    <w:rsid w:val="001B1989"/>
    <w:rsid w:val="001B5B73"/>
    <w:rsid w:val="001B6D6A"/>
    <w:rsid w:val="001D347D"/>
    <w:rsid w:val="001E587A"/>
    <w:rsid w:val="00206917"/>
    <w:rsid w:val="00214BED"/>
    <w:rsid w:val="00233FD0"/>
    <w:rsid w:val="0026723A"/>
    <w:rsid w:val="0026750C"/>
    <w:rsid w:val="002A491E"/>
    <w:rsid w:val="002A4956"/>
    <w:rsid w:val="002A6A06"/>
    <w:rsid w:val="002A7B62"/>
    <w:rsid w:val="002E409D"/>
    <w:rsid w:val="002F453D"/>
    <w:rsid w:val="00300171"/>
    <w:rsid w:val="0030293E"/>
    <w:rsid w:val="00325ABA"/>
    <w:rsid w:val="003335EC"/>
    <w:rsid w:val="00386155"/>
    <w:rsid w:val="003967E0"/>
    <w:rsid w:val="00397722"/>
    <w:rsid w:val="003C21F8"/>
    <w:rsid w:val="003D6B90"/>
    <w:rsid w:val="003D7AB3"/>
    <w:rsid w:val="003E0BAF"/>
    <w:rsid w:val="00405569"/>
    <w:rsid w:val="00433DDA"/>
    <w:rsid w:val="00442B65"/>
    <w:rsid w:val="00456AC4"/>
    <w:rsid w:val="00456C39"/>
    <w:rsid w:val="00486A38"/>
    <w:rsid w:val="00486D99"/>
    <w:rsid w:val="004B5DEB"/>
    <w:rsid w:val="004C126B"/>
    <w:rsid w:val="004E0A1B"/>
    <w:rsid w:val="004F58A0"/>
    <w:rsid w:val="00512A2D"/>
    <w:rsid w:val="005241A8"/>
    <w:rsid w:val="00561579"/>
    <w:rsid w:val="00582355"/>
    <w:rsid w:val="005F5FCA"/>
    <w:rsid w:val="005F668E"/>
    <w:rsid w:val="005F72E2"/>
    <w:rsid w:val="00605532"/>
    <w:rsid w:val="00623697"/>
    <w:rsid w:val="006244A5"/>
    <w:rsid w:val="00654BDE"/>
    <w:rsid w:val="00674A01"/>
    <w:rsid w:val="00680C54"/>
    <w:rsid w:val="006908A4"/>
    <w:rsid w:val="006A33C1"/>
    <w:rsid w:val="006B3655"/>
    <w:rsid w:val="006D0F05"/>
    <w:rsid w:val="006D2415"/>
    <w:rsid w:val="006D699A"/>
    <w:rsid w:val="006E42C5"/>
    <w:rsid w:val="006F6901"/>
    <w:rsid w:val="007030E9"/>
    <w:rsid w:val="00704076"/>
    <w:rsid w:val="00717963"/>
    <w:rsid w:val="0074009F"/>
    <w:rsid w:val="00753262"/>
    <w:rsid w:val="0077339C"/>
    <w:rsid w:val="007A2DC7"/>
    <w:rsid w:val="007A3092"/>
    <w:rsid w:val="007C5CE6"/>
    <w:rsid w:val="007D15AF"/>
    <w:rsid w:val="00823D2A"/>
    <w:rsid w:val="0084468A"/>
    <w:rsid w:val="0086754D"/>
    <w:rsid w:val="008847DA"/>
    <w:rsid w:val="00890F28"/>
    <w:rsid w:val="008915F1"/>
    <w:rsid w:val="0089273B"/>
    <w:rsid w:val="00895649"/>
    <w:rsid w:val="008A0A79"/>
    <w:rsid w:val="008A7660"/>
    <w:rsid w:val="008B2B3F"/>
    <w:rsid w:val="008C4586"/>
    <w:rsid w:val="008C52B3"/>
    <w:rsid w:val="008C74B3"/>
    <w:rsid w:val="008C7C17"/>
    <w:rsid w:val="008F1506"/>
    <w:rsid w:val="00914E1B"/>
    <w:rsid w:val="00916581"/>
    <w:rsid w:val="00932313"/>
    <w:rsid w:val="00943E6A"/>
    <w:rsid w:val="009500D0"/>
    <w:rsid w:val="00961B5C"/>
    <w:rsid w:val="00986C07"/>
    <w:rsid w:val="0099062C"/>
    <w:rsid w:val="0099690D"/>
    <w:rsid w:val="009C7D7C"/>
    <w:rsid w:val="009D4559"/>
    <w:rsid w:val="009F0748"/>
    <w:rsid w:val="00A038C8"/>
    <w:rsid w:val="00A10857"/>
    <w:rsid w:val="00A2356B"/>
    <w:rsid w:val="00A43F0D"/>
    <w:rsid w:val="00A54D26"/>
    <w:rsid w:val="00A74874"/>
    <w:rsid w:val="00AA65B3"/>
    <w:rsid w:val="00AC6979"/>
    <w:rsid w:val="00AE55FE"/>
    <w:rsid w:val="00AE5F43"/>
    <w:rsid w:val="00B0035C"/>
    <w:rsid w:val="00B15D8C"/>
    <w:rsid w:val="00B311BE"/>
    <w:rsid w:val="00B36D58"/>
    <w:rsid w:val="00B526C0"/>
    <w:rsid w:val="00B7037E"/>
    <w:rsid w:val="00B737BE"/>
    <w:rsid w:val="00B739D5"/>
    <w:rsid w:val="00B8609B"/>
    <w:rsid w:val="00B93035"/>
    <w:rsid w:val="00B94F69"/>
    <w:rsid w:val="00BA1FD9"/>
    <w:rsid w:val="00BA6F8F"/>
    <w:rsid w:val="00BA79CF"/>
    <w:rsid w:val="00BB0A9F"/>
    <w:rsid w:val="00BC081F"/>
    <w:rsid w:val="00BD4DAB"/>
    <w:rsid w:val="00BE0699"/>
    <w:rsid w:val="00BE454E"/>
    <w:rsid w:val="00BE4A5C"/>
    <w:rsid w:val="00BF6E9B"/>
    <w:rsid w:val="00C03A43"/>
    <w:rsid w:val="00C06F45"/>
    <w:rsid w:val="00C13EE1"/>
    <w:rsid w:val="00C16B0C"/>
    <w:rsid w:val="00C34C19"/>
    <w:rsid w:val="00C44D33"/>
    <w:rsid w:val="00C62C94"/>
    <w:rsid w:val="00CB7F3F"/>
    <w:rsid w:val="00CD0145"/>
    <w:rsid w:val="00D060F1"/>
    <w:rsid w:val="00D0708E"/>
    <w:rsid w:val="00D24BE1"/>
    <w:rsid w:val="00D27347"/>
    <w:rsid w:val="00D45980"/>
    <w:rsid w:val="00D63DF8"/>
    <w:rsid w:val="00D92952"/>
    <w:rsid w:val="00DA05FE"/>
    <w:rsid w:val="00DA5A48"/>
    <w:rsid w:val="00DB3B1C"/>
    <w:rsid w:val="00DF03B7"/>
    <w:rsid w:val="00E00857"/>
    <w:rsid w:val="00E12344"/>
    <w:rsid w:val="00E3559D"/>
    <w:rsid w:val="00E42522"/>
    <w:rsid w:val="00E46A0F"/>
    <w:rsid w:val="00E63FFF"/>
    <w:rsid w:val="00E65D1C"/>
    <w:rsid w:val="00E73B51"/>
    <w:rsid w:val="00E94B93"/>
    <w:rsid w:val="00EB137C"/>
    <w:rsid w:val="00EB7F39"/>
    <w:rsid w:val="00EC4A72"/>
    <w:rsid w:val="00F00B0A"/>
    <w:rsid w:val="00F11C1E"/>
    <w:rsid w:val="00F16300"/>
    <w:rsid w:val="00F63A6D"/>
    <w:rsid w:val="00F7232B"/>
    <w:rsid w:val="00F90F36"/>
    <w:rsid w:val="00F91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0EF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imes New Roman (PCL6)" w:hAnsi="Times New Roman (PC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1440"/>
    </w:pPr>
  </w:style>
  <w:style w:type="paragraph" w:customStyle="1" w:styleId="Default">
    <w:name w:val="Default"/>
    <w:rsid w:val="003D7AB3"/>
    <w:pPr>
      <w:autoSpaceDE w:val="0"/>
      <w:autoSpaceDN w:val="0"/>
      <w:adjustRightInd w:val="0"/>
    </w:pPr>
    <w:rPr>
      <w:color w:val="000000"/>
      <w:sz w:val="24"/>
      <w:szCs w:val="24"/>
    </w:rPr>
  </w:style>
  <w:style w:type="paragraph" w:styleId="BalloonText">
    <w:name w:val="Balloon Text"/>
    <w:basedOn w:val="Normal"/>
    <w:link w:val="BalloonTextChar"/>
    <w:rsid w:val="00397722"/>
    <w:rPr>
      <w:rFonts w:ascii="Tahoma" w:hAnsi="Tahoma" w:cs="Tahoma"/>
      <w:sz w:val="16"/>
      <w:szCs w:val="16"/>
    </w:rPr>
  </w:style>
  <w:style w:type="character" w:customStyle="1" w:styleId="BalloonTextChar">
    <w:name w:val="Balloon Text Char"/>
    <w:link w:val="BalloonText"/>
    <w:rsid w:val="00397722"/>
    <w:rPr>
      <w:rFonts w:ascii="Tahoma" w:hAnsi="Tahoma" w:cs="Tahoma"/>
      <w:sz w:val="16"/>
      <w:szCs w:val="16"/>
    </w:rPr>
  </w:style>
  <w:style w:type="paragraph" w:styleId="Header">
    <w:name w:val="header"/>
    <w:basedOn w:val="Normal"/>
    <w:link w:val="HeaderChar"/>
    <w:rsid w:val="00A74874"/>
    <w:pPr>
      <w:tabs>
        <w:tab w:val="center" w:pos="4680"/>
        <w:tab w:val="right" w:pos="9360"/>
      </w:tabs>
    </w:pPr>
  </w:style>
  <w:style w:type="character" w:customStyle="1" w:styleId="HeaderChar">
    <w:name w:val="Header Char"/>
    <w:link w:val="Header"/>
    <w:rsid w:val="00A74874"/>
    <w:rPr>
      <w:rFonts w:ascii="Times New Roman (PCL6)" w:hAnsi="Times New Roman (PCL6)"/>
      <w:sz w:val="24"/>
      <w:szCs w:val="24"/>
    </w:rPr>
  </w:style>
  <w:style w:type="paragraph" w:styleId="Footer">
    <w:name w:val="footer"/>
    <w:basedOn w:val="Normal"/>
    <w:link w:val="FooterChar"/>
    <w:uiPriority w:val="99"/>
    <w:rsid w:val="00A74874"/>
    <w:pPr>
      <w:tabs>
        <w:tab w:val="center" w:pos="4680"/>
        <w:tab w:val="right" w:pos="9360"/>
      </w:tabs>
    </w:pPr>
  </w:style>
  <w:style w:type="character" w:customStyle="1" w:styleId="FooterChar">
    <w:name w:val="Footer Char"/>
    <w:link w:val="Footer"/>
    <w:uiPriority w:val="99"/>
    <w:rsid w:val="00A74874"/>
    <w:rPr>
      <w:rFonts w:ascii="Times New Roman (PCL6)" w:hAnsi="Times New Roman (PCL6)"/>
      <w:sz w:val="24"/>
      <w:szCs w:val="24"/>
    </w:rPr>
  </w:style>
  <w:style w:type="table" w:styleId="TableGrid">
    <w:name w:val="Table Grid"/>
    <w:basedOn w:val="TableNormal"/>
    <w:rsid w:val="00CD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15F1"/>
    <w:rPr>
      <w:color w:val="0000FF"/>
      <w:u w:val="single"/>
    </w:rPr>
  </w:style>
  <w:style w:type="paragraph" w:styleId="NormalWeb">
    <w:name w:val="Normal (Web)"/>
    <w:basedOn w:val="Normal"/>
    <w:uiPriority w:val="99"/>
    <w:unhideWhenUsed/>
    <w:rsid w:val="00AC6979"/>
    <w:pPr>
      <w:spacing w:before="100" w:beforeAutospacing="1" w:after="100" w:afterAutospacing="1"/>
    </w:pPr>
    <w:rPr>
      <w:rFonts w:ascii="Times New Roman" w:hAnsi="Times New Roman"/>
    </w:rPr>
  </w:style>
  <w:style w:type="paragraph" w:customStyle="1" w:styleId="MediumGrid1-Accent21">
    <w:name w:val="Medium Grid 1 - Accent 21"/>
    <w:basedOn w:val="Normal"/>
    <w:uiPriority w:val="34"/>
    <w:qFormat/>
    <w:rsid w:val="00C16B0C"/>
    <w:pPr>
      <w:ind w:left="720"/>
    </w:pPr>
  </w:style>
  <w:style w:type="paragraph" w:customStyle="1" w:styleId="Body">
    <w:name w:val="Body"/>
    <w:rsid w:val="00674A01"/>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674A01"/>
    <w:rPr>
      <w:color w:val="0000FF"/>
      <w:u w:val="single" w:color="0000FF"/>
    </w:rPr>
  </w:style>
  <w:style w:type="character" w:styleId="Strong">
    <w:name w:val="Strong"/>
    <w:uiPriority w:val="22"/>
    <w:qFormat/>
    <w:rsid w:val="00D63DF8"/>
    <w:rPr>
      <w:b/>
      <w:bCs/>
    </w:rPr>
  </w:style>
  <w:style w:type="character" w:styleId="PageNumber">
    <w:name w:val="page number"/>
    <w:rsid w:val="0077339C"/>
  </w:style>
  <w:style w:type="paragraph" w:styleId="ListParagraph">
    <w:name w:val="List Paragraph"/>
    <w:basedOn w:val="Normal"/>
    <w:uiPriority w:val="72"/>
    <w:rsid w:val="00B73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77810">
      <w:bodyDiv w:val="1"/>
      <w:marLeft w:val="0"/>
      <w:marRight w:val="0"/>
      <w:marTop w:val="0"/>
      <w:marBottom w:val="0"/>
      <w:divBdr>
        <w:top w:val="none" w:sz="0" w:space="0" w:color="auto"/>
        <w:left w:val="none" w:sz="0" w:space="0" w:color="auto"/>
        <w:bottom w:val="none" w:sz="0" w:space="0" w:color="auto"/>
        <w:right w:val="none" w:sz="0" w:space="0" w:color="auto"/>
      </w:divBdr>
    </w:div>
    <w:div w:id="425469411">
      <w:bodyDiv w:val="1"/>
      <w:marLeft w:val="0"/>
      <w:marRight w:val="0"/>
      <w:marTop w:val="0"/>
      <w:marBottom w:val="0"/>
      <w:divBdr>
        <w:top w:val="none" w:sz="0" w:space="0" w:color="auto"/>
        <w:left w:val="none" w:sz="0" w:space="0" w:color="auto"/>
        <w:bottom w:val="none" w:sz="0" w:space="0" w:color="auto"/>
        <w:right w:val="none" w:sz="0" w:space="0" w:color="auto"/>
      </w:divBdr>
      <w:divsChild>
        <w:div w:id="1522552768">
          <w:marLeft w:val="0"/>
          <w:marRight w:val="0"/>
          <w:marTop w:val="0"/>
          <w:marBottom w:val="0"/>
          <w:divBdr>
            <w:top w:val="none" w:sz="0" w:space="0" w:color="auto"/>
            <w:left w:val="none" w:sz="0" w:space="0" w:color="auto"/>
            <w:bottom w:val="none" w:sz="0" w:space="0" w:color="auto"/>
            <w:right w:val="none" w:sz="0" w:space="0" w:color="auto"/>
          </w:divBdr>
        </w:div>
      </w:divsChild>
    </w:div>
    <w:div w:id="900671825">
      <w:bodyDiv w:val="1"/>
      <w:marLeft w:val="0"/>
      <w:marRight w:val="0"/>
      <w:marTop w:val="0"/>
      <w:marBottom w:val="0"/>
      <w:divBdr>
        <w:top w:val="none" w:sz="0" w:space="0" w:color="auto"/>
        <w:left w:val="none" w:sz="0" w:space="0" w:color="auto"/>
        <w:bottom w:val="none" w:sz="0" w:space="0" w:color="auto"/>
        <w:right w:val="none" w:sz="0" w:space="0" w:color="auto"/>
      </w:divBdr>
    </w:div>
    <w:div w:id="1243568613">
      <w:bodyDiv w:val="1"/>
      <w:marLeft w:val="0"/>
      <w:marRight w:val="0"/>
      <w:marTop w:val="0"/>
      <w:marBottom w:val="0"/>
      <w:divBdr>
        <w:top w:val="none" w:sz="0" w:space="0" w:color="auto"/>
        <w:left w:val="none" w:sz="0" w:space="0" w:color="auto"/>
        <w:bottom w:val="none" w:sz="0" w:space="0" w:color="auto"/>
        <w:right w:val="none" w:sz="0" w:space="0" w:color="auto"/>
      </w:divBdr>
    </w:div>
    <w:div w:id="1430275334">
      <w:bodyDiv w:val="1"/>
      <w:marLeft w:val="0"/>
      <w:marRight w:val="0"/>
      <w:marTop w:val="0"/>
      <w:marBottom w:val="0"/>
      <w:divBdr>
        <w:top w:val="none" w:sz="0" w:space="0" w:color="auto"/>
        <w:left w:val="none" w:sz="0" w:space="0" w:color="auto"/>
        <w:bottom w:val="none" w:sz="0" w:space="0" w:color="auto"/>
        <w:right w:val="none" w:sz="0" w:space="0" w:color="auto"/>
      </w:divBdr>
    </w:div>
    <w:div w:id="1895507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uohio.edu/cehs/students/ofs/docs/FlagSystem.doc"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yusko@csuohio.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gallacher@csuohio.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suohio.edu/academic/writingcen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uohio.edu/studentlif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DD87D-BFBB-6A44-B122-ECCD6530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Syllabus Format</vt:lpstr>
    </vt:vector>
  </TitlesOfParts>
  <Company>Cleveland State University</Company>
  <LinksUpToDate>false</LinksUpToDate>
  <CharactersWithSpaces>20351</CharactersWithSpaces>
  <SharedDoc>false</SharedDoc>
  <HLinks>
    <vt:vector size="48" baseType="variant">
      <vt:variant>
        <vt:i4>2687077</vt:i4>
      </vt:variant>
      <vt:variant>
        <vt:i4>18</vt:i4>
      </vt:variant>
      <vt:variant>
        <vt:i4>0</vt:i4>
      </vt:variant>
      <vt:variant>
        <vt:i4>5</vt:i4>
      </vt:variant>
      <vt:variant>
        <vt:lpwstr>https://www.ohiohighered.org/education-programs/standards-requirements</vt:lpwstr>
      </vt:variant>
      <vt:variant>
        <vt:lpwstr/>
      </vt:variant>
      <vt:variant>
        <vt:i4>7209039</vt:i4>
      </vt:variant>
      <vt:variant>
        <vt:i4>15</vt:i4>
      </vt:variant>
      <vt:variant>
        <vt:i4>0</vt:i4>
      </vt:variant>
      <vt:variant>
        <vt:i4>5</vt:i4>
      </vt:variant>
      <vt:variant>
        <vt:lpwstr>http://education.ohio.gov/Topics/Teaching/Educator-Equity/Ohio-s-Educator-Standards</vt:lpwstr>
      </vt:variant>
      <vt:variant>
        <vt:lpwstr/>
      </vt:variant>
      <vt:variant>
        <vt:i4>5963800</vt:i4>
      </vt:variant>
      <vt:variant>
        <vt:i4>12</vt:i4>
      </vt:variant>
      <vt:variant>
        <vt:i4>0</vt:i4>
      </vt:variant>
      <vt:variant>
        <vt:i4>5</vt:i4>
      </vt:variant>
      <vt:variant>
        <vt:lpwstr>http://www.csuohio.edu/cehs/students/ofs/docs/FlagSystem.doc</vt:lpwstr>
      </vt:variant>
      <vt:variant>
        <vt:lpwstr/>
      </vt:variant>
      <vt:variant>
        <vt:i4>6553605</vt:i4>
      </vt:variant>
      <vt:variant>
        <vt:i4>9</vt:i4>
      </vt:variant>
      <vt:variant>
        <vt:i4>0</vt:i4>
      </vt:variant>
      <vt:variant>
        <vt:i4>5</vt:i4>
      </vt:variant>
      <vt:variant>
        <vt:lpwstr>mailto:b.yusko@csuohio.edu</vt:lpwstr>
      </vt:variant>
      <vt:variant>
        <vt:lpwstr/>
      </vt:variant>
      <vt:variant>
        <vt:i4>8060944</vt:i4>
      </vt:variant>
      <vt:variant>
        <vt:i4>6</vt:i4>
      </vt:variant>
      <vt:variant>
        <vt:i4>0</vt:i4>
      </vt:variant>
      <vt:variant>
        <vt:i4>5</vt:i4>
      </vt:variant>
      <vt:variant>
        <vt:lpwstr>mailto:h.gallacher@csuohio.edu</vt:lpwstr>
      </vt:variant>
      <vt:variant>
        <vt:lpwstr/>
      </vt:variant>
      <vt:variant>
        <vt:i4>589882</vt:i4>
      </vt:variant>
      <vt:variant>
        <vt:i4>3</vt:i4>
      </vt:variant>
      <vt:variant>
        <vt:i4>0</vt:i4>
      </vt:variant>
      <vt:variant>
        <vt:i4>5</vt:i4>
      </vt:variant>
      <vt:variant>
        <vt:lpwstr>http://www.csuohio.edu/academic/writingcenter</vt:lpwstr>
      </vt:variant>
      <vt:variant>
        <vt:lpwstr/>
      </vt:variant>
      <vt:variant>
        <vt:i4>3211291</vt:i4>
      </vt:variant>
      <vt:variant>
        <vt:i4>0</vt:i4>
      </vt:variant>
      <vt:variant>
        <vt:i4>0</vt:i4>
      </vt:variant>
      <vt:variant>
        <vt:i4>5</vt:i4>
      </vt:variant>
      <vt:variant>
        <vt:lpwstr>http://www.csuohio.edu/studentlife/</vt:lpwstr>
      </vt:variant>
      <vt:variant>
        <vt:lpwstr/>
      </vt:variant>
      <vt:variant>
        <vt:i4>3735592</vt:i4>
      </vt:variant>
      <vt:variant>
        <vt:i4>22909</vt:i4>
      </vt:variant>
      <vt:variant>
        <vt:i4>1025</vt:i4>
      </vt:variant>
      <vt:variant>
        <vt:i4>1</vt:i4>
      </vt:variant>
      <vt:variant>
        <vt:lpwstr>CEHS logo 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Format</dc:title>
  <dc:subject/>
  <dc:creator>Michael A Almony</dc:creator>
  <cp:keywords/>
  <cp:lastModifiedBy>Annamarie Crell</cp:lastModifiedBy>
  <cp:revision>2</cp:revision>
  <cp:lastPrinted>2017-07-31T17:24:00Z</cp:lastPrinted>
  <dcterms:created xsi:type="dcterms:W3CDTF">2018-11-19T23:37:00Z</dcterms:created>
  <dcterms:modified xsi:type="dcterms:W3CDTF">2018-11-19T23:37:00Z</dcterms:modified>
</cp:coreProperties>
</file>